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A9B2" w14:textId="77777777" w:rsidR="004626C8" w:rsidRDefault="004626C8" w:rsidP="004626C8">
      <w:pPr>
        <w:pStyle w:val="Titel"/>
      </w:pPr>
      <w:bookmarkStart w:id="0" w:name="_Toc118371594"/>
      <w:r w:rsidRPr="00D53812">
        <w:t>DATABEHANDLERAFTALE</w:t>
      </w:r>
      <w:bookmarkEnd w:id="0"/>
    </w:p>
    <w:p w14:paraId="48B11A1C" w14:textId="77777777" w:rsidR="004626C8" w:rsidRPr="006A226E" w:rsidRDefault="004626C8" w:rsidP="004626C8">
      <w:pPr>
        <w:spacing w:line="240" w:lineRule="auto"/>
      </w:pPr>
    </w:p>
    <w:p w14:paraId="4D43752B" w14:textId="77777777" w:rsidR="004626C8" w:rsidRPr="006A226E" w:rsidRDefault="004626C8" w:rsidP="004626C8">
      <w:pPr>
        <w:pStyle w:val="Overskrift2"/>
      </w:pPr>
      <w:bookmarkStart w:id="1" w:name="_Toc132713972"/>
      <w:bookmarkStart w:id="2" w:name="_Toc132782777"/>
      <w:bookmarkStart w:id="3" w:name="_Toc132786891"/>
      <w:bookmarkStart w:id="4" w:name="_Toc132787012"/>
      <w:bookmarkStart w:id="5" w:name="_Toc193882656"/>
      <w:bookmarkStart w:id="6" w:name="_Toc193882764"/>
      <w:r w:rsidRPr="006A226E">
        <w:t>Standardkontraktsbestemmelser</w:t>
      </w:r>
      <w:bookmarkEnd w:id="1"/>
      <w:bookmarkEnd w:id="2"/>
      <w:bookmarkEnd w:id="3"/>
      <w:bookmarkEnd w:id="4"/>
      <w:bookmarkEnd w:id="5"/>
      <w:bookmarkEnd w:id="6"/>
    </w:p>
    <w:p w14:paraId="2FF2DA06" w14:textId="77777777" w:rsidR="004626C8" w:rsidRPr="006A226E" w:rsidRDefault="004626C8" w:rsidP="004626C8">
      <w:pPr>
        <w:spacing w:line="240" w:lineRule="auto"/>
      </w:pPr>
    </w:p>
    <w:p w14:paraId="12A2E522" w14:textId="77777777" w:rsidR="004626C8" w:rsidRPr="006A226E" w:rsidRDefault="004626C8" w:rsidP="004626C8">
      <w:pPr>
        <w:spacing w:line="240" w:lineRule="auto"/>
      </w:pPr>
      <w:r w:rsidRPr="006A226E">
        <w:t>i henhold til artikel 28, stk. 3, i forordning 2016/679 (databeskyttelsesforordningen) med henblik på databehandlerens behandling af personoplysninger</w:t>
      </w:r>
    </w:p>
    <w:p w14:paraId="0E3D11BC" w14:textId="77777777" w:rsidR="004626C8" w:rsidRPr="006A226E" w:rsidRDefault="004626C8" w:rsidP="004626C8">
      <w:pPr>
        <w:spacing w:line="240" w:lineRule="auto"/>
      </w:pPr>
    </w:p>
    <w:p w14:paraId="57DE1E9B" w14:textId="77777777" w:rsidR="004626C8" w:rsidRPr="006A226E" w:rsidRDefault="004626C8" w:rsidP="004626C8">
      <w:pPr>
        <w:spacing w:line="240" w:lineRule="auto"/>
      </w:pPr>
      <w:r>
        <w:t>M</w:t>
      </w:r>
      <w:r w:rsidRPr="006A226E">
        <w:t>ellem</w:t>
      </w:r>
    </w:p>
    <w:p w14:paraId="7F48FAD2" w14:textId="77777777" w:rsidR="004626C8" w:rsidRPr="006A226E" w:rsidRDefault="004626C8" w:rsidP="004626C8">
      <w:pPr>
        <w:spacing w:line="240" w:lineRule="auto"/>
      </w:pPr>
    </w:p>
    <w:p w14:paraId="2DCB3450" w14:textId="77777777" w:rsidR="004626C8" w:rsidRPr="006A226E" w:rsidRDefault="004626C8" w:rsidP="004626C8">
      <w:pPr>
        <w:spacing w:line="240" w:lineRule="auto"/>
      </w:pPr>
      <w:r w:rsidRPr="006A226E">
        <w:t>Navn</w:t>
      </w:r>
    </w:p>
    <w:p w14:paraId="67A2BBCC" w14:textId="77777777" w:rsidR="004626C8" w:rsidRPr="006A226E" w:rsidRDefault="004626C8" w:rsidP="004626C8">
      <w:pPr>
        <w:spacing w:line="240" w:lineRule="auto"/>
      </w:pPr>
      <w:r w:rsidRPr="006A226E">
        <w:t xml:space="preserve">Cvr </w:t>
      </w:r>
      <w:proofErr w:type="spellStart"/>
      <w:r w:rsidRPr="006A226E">
        <w:t>nr</w:t>
      </w:r>
      <w:proofErr w:type="spellEnd"/>
    </w:p>
    <w:p w14:paraId="690B8009" w14:textId="77777777" w:rsidR="004626C8" w:rsidRPr="006A226E" w:rsidRDefault="004626C8" w:rsidP="004626C8">
      <w:pPr>
        <w:spacing w:line="240" w:lineRule="auto"/>
      </w:pPr>
      <w:r w:rsidRPr="006A226E">
        <w:t>Adresse</w:t>
      </w:r>
    </w:p>
    <w:p w14:paraId="793BCDEE" w14:textId="77777777" w:rsidR="004626C8" w:rsidRPr="006A226E" w:rsidRDefault="004626C8" w:rsidP="004626C8">
      <w:pPr>
        <w:spacing w:line="240" w:lineRule="auto"/>
      </w:pPr>
      <w:r w:rsidRPr="006A226E">
        <w:t>Postnummer og By</w:t>
      </w:r>
    </w:p>
    <w:p w14:paraId="06581C8D" w14:textId="77777777" w:rsidR="004626C8" w:rsidRPr="006A226E" w:rsidRDefault="004626C8" w:rsidP="004626C8">
      <w:pPr>
        <w:spacing w:line="240" w:lineRule="auto"/>
      </w:pPr>
      <w:r w:rsidRPr="006A226E">
        <w:t>Land</w:t>
      </w:r>
    </w:p>
    <w:p w14:paraId="7D4BEEB6" w14:textId="77777777" w:rsidR="004626C8" w:rsidRPr="006A226E" w:rsidRDefault="004626C8" w:rsidP="004626C8">
      <w:pPr>
        <w:spacing w:line="240" w:lineRule="auto"/>
      </w:pPr>
    </w:p>
    <w:p w14:paraId="6511C3BC" w14:textId="77777777" w:rsidR="004626C8" w:rsidRPr="006A226E" w:rsidRDefault="004626C8" w:rsidP="004626C8">
      <w:pPr>
        <w:spacing w:line="240" w:lineRule="auto"/>
      </w:pPr>
      <w:r w:rsidRPr="006A226E">
        <w:t>herefter ”den dataansvarlige”</w:t>
      </w:r>
    </w:p>
    <w:p w14:paraId="758EFAA8" w14:textId="77777777" w:rsidR="004626C8" w:rsidRPr="006A226E" w:rsidRDefault="004626C8" w:rsidP="004626C8">
      <w:pPr>
        <w:spacing w:line="240" w:lineRule="auto"/>
      </w:pPr>
    </w:p>
    <w:p w14:paraId="0932E670" w14:textId="77777777" w:rsidR="004626C8" w:rsidRPr="006A226E" w:rsidRDefault="004626C8" w:rsidP="004626C8">
      <w:pPr>
        <w:spacing w:line="240" w:lineRule="auto"/>
      </w:pPr>
      <w:r w:rsidRPr="006A226E">
        <w:t>og</w:t>
      </w:r>
    </w:p>
    <w:p w14:paraId="00BEFD48" w14:textId="77777777" w:rsidR="004626C8" w:rsidRPr="006A226E" w:rsidRDefault="004626C8" w:rsidP="004626C8">
      <w:pPr>
        <w:spacing w:line="240" w:lineRule="auto"/>
      </w:pPr>
    </w:p>
    <w:p w14:paraId="3A07552D" w14:textId="30C71316" w:rsidR="004626C8" w:rsidRPr="006A226E" w:rsidRDefault="004626C8" w:rsidP="004626C8">
      <w:pPr>
        <w:spacing w:line="240" w:lineRule="auto"/>
      </w:pPr>
      <w:r>
        <w:t xml:space="preserve">Dit Forsikringshus </w:t>
      </w:r>
    </w:p>
    <w:p w14:paraId="465B64A8" w14:textId="2A277325" w:rsidR="004626C8" w:rsidRPr="006A226E" w:rsidRDefault="004626C8" w:rsidP="004626C8">
      <w:pPr>
        <w:spacing w:line="240" w:lineRule="auto"/>
      </w:pPr>
      <w:r w:rsidRPr="006A226E">
        <w:t xml:space="preserve">CVR-nr.: </w:t>
      </w:r>
      <w:r>
        <w:t>45353079</w:t>
      </w:r>
    </w:p>
    <w:p w14:paraId="3B316702" w14:textId="02EFE0F1" w:rsidR="004626C8" w:rsidRPr="006A226E" w:rsidRDefault="004626C8" w:rsidP="004626C8">
      <w:pPr>
        <w:spacing w:line="240" w:lineRule="auto"/>
      </w:pPr>
      <w:r>
        <w:t>Avedøreholmen 96c</w:t>
      </w:r>
    </w:p>
    <w:p w14:paraId="714999BB" w14:textId="0F6E720F" w:rsidR="004626C8" w:rsidRPr="006A226E" w:rsidRDefault="004626C8" w:rsidP="004626C8">
      <w:pPr>
        <w:spacing w:line="240" w:lineRule="auto"/>
      </w:pPr>
      <w:r>
        <w:t>2650 Hvidovre</w:t>
      </w:r>
    </w:p>
    <w:p w14:paraId="2F9B8B41" w14:textId="77777777" w:rsidR="004626C8" w:rsidRPr="006A226E" w:rsidRDefault="004626C8" w:rsidP="004626C8">
      <w:pPr>
        <w:spacing w:line="240" w:lineRule="auto"/>
      </w:pPr>
    </w:p>
    <w:p w14:paraId="7D39FAE0" w14:textId="77777777" w:rsidR="004626C8" w:rsidRPr="006A226E" w:rsidRDefault="004626C8" w:rsidP="004626C8">
      <w:pPr>
        <w:spacing w:line="240" w:lineRule="auto"/>
      </w:pPr>
    </w:p>
    <w:p w14:paraId="345A6168" w14:textId="77777777" w:rsidR="004626C8" w:rsidRPr="006A226E" w:rsidRDefault="004626C8" w:rsidP="004626C8">
      <w:pPr>
        <w:spacing w:line="240" w:lineRule="auto"/>
      </w:pPr>
      <w:r w:rsidRPr="006A226E">
        <w:t>herefter ”databehandleren”</w:t>
      </w:r>
    </w:p>
    <w:p w14:paraId="0A579A31" w14:textId="77777777" w:rsidR="004626C8" w:rsidRPr="006A226E" w:rsidRDefault="004626C8" w:rsidP="004626C8">
      <w:pPr>
        <w:spacing w:line="240" w:lineRule="auto"/>
      </w:pPr>
    </w:p>
    <w:p w14:paraId="5DC3013F" w14:textId="77777777" w:rsidR="004626C8" w:rsidRPr="006A226E" w:rsidRDefault="004626C8" w:rsidP="004626C8">
      <w:pPr>
        <w:spacing w:line="240" w:lineRule="auto"/>
      </w:pPr>
      <w:r w:rsidRPr="006A226E">
        <w:t>der hver især er en ”part” og sammen udgør ”parterne”.</w:t>
      </w:r>
    </w:p>
    <w:p w14:paraId="1D13B79D" w14:textId="77777777" w:rsidR="004626C8" w:rsidRPr="006A226E" w:rsidRDefault="004626C8" w:rsidP="004626C8">
      <w:pPr>
        <w:spacing w:line="240" w:lineRule="auto"/>
      </w:pPr>
    </w:p>
    <w:p w14:paraId="1877C0D4" w14:textId="77777777" w:rsidR="004626C8" w:rsidRPr="006A226E" w:rsidRDefault="004626C8" w:rsidP="004626C8">
      <w:pPr>
        <w:spacing w:line="240" w:lineRule="auto"/>
      </w:pPr>
      <w:r w:rsidRPr="006A226E">
        <w:t>HAR AFTALT følgende standardkontraktsbestemmelser (Bestemmelserne) med henblik på at overholde databeskyttelsesforordningen og sikre beskyttelse af privatlivets fred og fysiske personers grundlæggende rettigheder og frihedsrettigheder.</w:t>
      </w:r>
    </w:p>
    <w:p w14:paraId="452D40BC" w14:textId="77777777" w:rsidR="004626C8" w:rsidRDefault="004626C8" w:rsidP="004626C8">
      <w:pPr>
        <w:spacing w:line="240" w:lineRule="auto"/>
      </w:pPr>
    </w:p>
    <w:p w14:paraId="74193D37" w14:textId="77777777" w:rsidR="004626C8" w:rsidRDefault="004626C8" w:rsidP="004626C8">
      <w:pPr>
        <w:spacing w:line="240" w:lineRule="auto"/>
      </w:pPr>
    </w:p>
    <w:p w14:paraId="074E6DC8" w14:textId="77777777" w:rsidR="004626C8" w:rsidRDefault="004626C8" w:rsidP="004626C8">
      <w:pPr>
        <w:spacing w:line="240" w:lineRule="auto"/>
      </w:pPr>
    </w:p>
    <w:p w14:paraId="66D63C70" w14:textId="77777777" w:rsidR="004626C8" w:rsidRDefault="004626C8" w:rsidP="004626C8">
      <w:pPr>
        <w:spacing w:line="240" w:lineRule="auto"/>
      </w:pPr>
    </w:p>
    <w:p w14:paraId="43D98A06" w14:textId="77777777" w:rsidR="004626C8" w:rsidRDefault="004626C8" w:rsidP="004626C8">
      <w:pPr>
        <w:spacing w:line="240" w:lineRule="auto"/>
      </w:pPr>
    </w:p>
    <w:p w14:paraId="0B90F341" w14:textId="77777777" w:rsidR="004626C8" w:rsidRDefault="004626C8" w:rsidP="004626C8">
      <w:pPr>
        <w:spacing w:line="240" w:lineRule="auto"/>
      </w:pPr>
    </w:p>
    <w:p w14:paraId="52D0CDBE" w14:textId="77777777" w:rsidR="004626C8" w:rsidRDefault="004626C8" w:rsidP="004626C8">
      <w:pPr>
        <w:spacing w:line="240" w:lineRule="auto"/>
      </w:pPr>
    </w:p>
    <w:p w14:paraId="2F71D6A7" w14:textId="77777777" w:rsidR="004626C8" w:rsidRDefault="004626C8" w:rsidP="004626C8">
      <w:pPr>
        <w:spacing w:line="240" w:lineRule="auto"/>
      </w:pPr>
    </w:p>
    <w:p w14:paraId="3D449C56" w14:textId="77777777" w:rsidR="004626C8" w:rsidRDefault="004626C8" w:rsidP="004626C8">
      <w:pPr>
        <w:spacing w:line="240" w:lineRule="auto"/>
      </w:pPr>
    </w:p>
    <w:p w14:paraId="0C2E56A7" w14:textId="77777777" w:rsidR="004626C8" w:rsidRDefault="004626C8" w:rsidP="004626C8">
      <w:pPr>
        <w:spacing w:line="240" w:lineRule="auto"/>
      </w:pPr>
    </w:p>
    <w:p w14:paraId="68BEFC1D" w14:textId="77777777" w:rsidR="004626C8" w:rsidRDefault="004626C8" w:rsidP="004626C8">
      <w:pPr>
        <w:spacing w:line="240" w:lineRule="auto"/>
      </w:pPr>
    </w:p>
    <w:p w14:paraId="01DACE43" w14:textId="77777777" w:rsidR="004626C8" w:rsidRDefault="004626C8" w:rsidP="004626C8">
      <w:pPr>
        <w:spacing w:line="240" w:lineRule="auto"/>
      </w:pPr>
    </w:p>
    <w:p w14:paraId="42279F21" w14:textId="77777777" w:rsidR="004626C8" w:rsidRDefault="004626C8" w:rsidP="004626C8">
      <w:pPr>
        <w:spacing w:line="240" w:lineRule="auto"/>
      </w:pPr>
    </w:p>
    <w:p w14:paraId="05109713" w14:textId="77777777" w:rsidR="004626C8" w:rsidRDefault="004626C8" w:rsidP="004626C8">
      <w:pPr>
        <w:spacing w:line="240" w:lineRule="auto"/>
      </w:pPr>
    </w:p>
    <w:p w14:paraId="68807576" w14:textId="77777777" w:rsidR="004626C8" w:rsidRDefault="004626C8" w:rsidP="004626C8">
      <w:pPr>
        <w:spacing w:line="240" w:lineRule="auto"/>
      </w:pPr>
    </w:p>
    <w:p w14:paraId="23272D99" w14:textId="77777777" w:rsidR="004626C8" w:rsidRDefault="004626C8" w:rsidP="004626C8">
      <w:pPr>
        <w:spacing w:line="240" w:lineRule="auto"/>
      </w:pPr>
    </w:p>
    <w:p w14:paraId="18FE0DC2" w14:textId="77777777" w:rsidR="004626C8" w:rsidRDefault="004626C8" w:rsidP="004626C8">
      <w:pPr>
        <w:pStyle w:val="Overskrift1"/>
      </w:pPr>
      <w:bookmarkStart w:id="7" w:name="_Toc132786892"/>
      <w:bookmarkStart w:id="8" w:name="_Toc132787013"/>
      <w:bookmarkStart w:id="9" w:name="_Toc193882657"/>
      <w:bookmarkStart w:id="10" w:name="_Toc193882765"/>
      <w:r>
        <w:lastRenderedPageBreak/>
        <w:t>Indhold</w:t>
      </w:r>
      <w:bookmarkEnd w:id="7"/>
      <w:bookmarkEnd w:id="8"/>
      <w:bookmarkEnd w:id="9"/>
      <w:bookmarkEnd w:id="10"/>
    </w:p>
    <w:p w14:paraId="2B580ED6" w14:textId="77777777" w:rsidR="002F28A2" w:rsidRDefault="002F28A2" w:rsidP="002F28A2"/>
    <w:sdt>
      <w:sdtPr>
        <w:id w:val="-499960470"/>
        <w:docPartObj>
          <w:docPartGallery w:val="Table of Contents"/>
          <w:docPartUnique/>
        </w:docPartObj>
      </w:sdtPr>
      <w:sdtEndPr>
        <w:rPr>
          <w:rFonts w:ascii="Roboto" w:hAnsi="Roboto"/>
          <w:b/>
          <w:bCs/>
          <w:i w:val="0"/>
          <w:iCs w:val="0"/>
          <w:noProof/>
          <w:szCs w:val="24"/>
        </w:rPr>
      </w:sdtEndPr>
      <w:sdtContent>
        <w:p w14:paraId="196FAC1D" w14:textId="7083CA71" w:rsidR="002F28A2" w:rsidRDefault="002F28A2" w:rsidP="002F28A2">
          <w:pPr>
            <w:pStyle w:val="Indholdsfortegnelse2"/>
            <w:tabs>
              <w:tab w:val="right" w:leader="dot" w:pos="9628"/>
            </w:tabs>
            <w:ind w:left="0"/>
            <w:rPr>
              <w:rFonts w:eastAsiaTheme="minorEastAsia"/>
              <w:b/>
              <w:bCs/>
              <w:noProof/>
              <w:color w:val="auto"/>
              <w:kern w:val="2"/>
              <w:sz w:val="24"/>
              <w:szCs w:val="24"/>
              <w:lang w:eastAsia="da-DK"/>
              <w14:ligatures w14:val="standardContextual"/>
            </w:rPr>
          </w:pPr>
          <w:r>
            <w:fldChar w:fldCharType="begin"/>
          </w:r>
          <w:r>
            <w:instrText>TOC \o "1-3" \h \z \u</w:instrText>
          </w:r>
          <w:r>
            <w:fldChar w:fldCharType="separate"/>
          </w:r>
        </w:p>
        <w:p w14:paraId="6C2A908D" w14:textId="19F4118E"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66" w:history="1">
            <w:r w:rsidRPr="007444F6">
              <w:rPr>
                <w:rStyle w:val="Hyperlink"/>
                <w:noProof/>
              </w:rPr>
              <w:t>2. Præambel</w:t>
            </w:r>
            <w:r>
              <w:rPr>
                <w:noProof/>
                <w:webHidden/>
              </w:rPr>
              <w:tab/>
            </w:r>
            <w:r>
              <w:rPr>
                <w:noProof/>
                <w:webHidden/>
              </w:rPr>
              <w:fldChar w:fldCharType="begin"/>
            </w:r>
            <w:r>
              <w:rPr>
                <w:noProof/>
                <w:webHidden/>
              </w:rPr>
              <w:instrText xml:space="preserve"> PAGEREF _Toc193882766 \h </w:instrText>
            </w:r>
            <w:r>
              <w:rPr>
                <w:noProof/>
                <w:webHidden/>
              </w:rPr>
            </w:r>
            <w:r>
              <w:rPr>
                <w:noProof/>
                <w:webHidden/>
              </w:rPr>
              <w:fldChar w:fldCharType="separate"/>
            </w:r>
            <w:r>
              <w:rPr>
                <w:noProof/>
                <w:webHidden/>
              </w:rPr>
              <w:t>3</w:t>
            </w:r>
            <w:r>
              <w:rPr>
                <w:noProof/>
                <w:webHidden/>
              </w:rPr>
              <w:fldChar w:fldCharType="end"/>
            </w:r>
          </w:hyperlink>
        </w:p>
        <w:p w14:paraId="37F85E05" w14:textId="45A073E7"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67" w:history="1">
            <w:r w:rsidRPr="007444F6">
              <w:rPr>
                <w:rStyle w:val="Hyperlink"/>
                <w:noProof/>
              </w:rPr>
              <w:t>3. Den dataansvarliges rettigheder og forpligtelser</w:t>
            </w:r>
            <w:r>
              <w:rPr>
                <w:noProof/>
                <w:webHidden/>
              </w:rPr>
              <w:tab/>
            </w:r>
            <w:r>
              <w:rPr>
                <w:noProof/>
                <w:webHidden/>
              </w:rPr>
              <w:fldChar w:fldCharType="begin"/>
            </w:r>
            <w:r>
              <w:rPr>
                <w:noProof/>
                <w:webHidden/>
              </w:rPr>
              <w:instrText xml:space="preserve"> PAGEREF _Toc193882767 \h </w:instrText>
            </w:r>
            <w:r>
              <w:rPr>
                <w:noProof/>
                <w:webHidden/>
              </w:rPr>
            </w:r>
            <w:r>
              <w:rPr>
                <w:noProof/>
                <w:webHidden/>
              </w:rPr>
              <w:fldChar w:fldCharType="separate"/>
            </w:r>
            <w:r>
              <w:rPr>
                <w:noProof/>
                <w:webHidden/>
              </w:rPr>
              <w:t>4</w:t>
            </w:r>
            <w:r>
              <w:rPr>
                <w:noProof/>
                <w:webHidden/>
              </w:rPr>
              <w:fldChar w:fldCharType="end"/>
            </w:r>
          </w:hyperlink>
        </w:p>
        <w:p w14:paraId="4E3BB5C4" w14:textId="72BA183E"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68" w:history="1">
            <w:r w:rsidRPr="007444F6">
              <w:rPr>
                <w:rStyle w:val="Hyperlink"/>
                <w:noProof/>
              </w:rPr>
              <w:t>3.1 Databehandleren handler efter instruks</w:t>
            </w:r>
            <w:r>
              <w:rPr>
                <w:noProof/>
                <w:webHidden/>
              </w:rPr>
              <w:tab/>
            </w:r>
            <w:r>
              <w:rPr>
                <w:noProof/>
                <w:webHidden/>
              </w:rPr>
              <w:fldChar w:fldCharType="begin"/>
            </w:r>
            <w:r>
              <w:rPr>
                <w:noProof/>
                <w:webHidden/>
              </w:rPr>
              <w:instrText xml:space="preserve"> PAGEREF _Toc193882768 \h </w:instrText>
            </w:r>
            <w:r>
              <w:rPr>
                <w:noProof/>
                <w:webHidden/>
              </w:rPr>
            </w:r>
            <w:r>
              <w:rPr>
                <w:noProof/>
                <w:webHidden/>
              </w:rPr>
              <w:fldChar w:fldCharType="separate"/>
            </w:r>
            <w:r>
              <w:rPr>
                <w:noProof/>
                <w:webHidden/>
              </w:rPr>
              <w:t>4</w:t>
            </w:r>
            <w:r>
              <w:rPr>
                <w:noProof/>
                <w:webHidden/>
              </w:rPr>
              <w:fldChar w:fldCharType="end"/>
            </w:r>
          </w:hyperlink>
        </w:p>
        <w:p w14:paraId="63B8F2C6" w14:textId="1F54DF4A"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69" w:history="1">
            <w:r w:rsidRPr="007444F6">
              <w:rPr>
                <w:rStyle w:val="Hyperlink"/>
                <w:noProof/>
              </w:rPr>
              <w:t>3.2 Fortrolighed</w:t>
            </w:r>
            <w:r>
              <w:rPr>
                <w:noProof/>
                <w:webHidden/>
              </w:rPr>
              <w:tab/>
            </w:r>
            <w:r>
              <w:rPr>
                <w:noProof/>
                <w:webHidden/>
              </w:rPr>
              <w:fldChar w:fldCharType="begin"/>
            </w:r>
            <w:r>
              <w:rPr>
                <w:noProof/>
                <w:webHidden/>
              </w:rPr>
              <w:instrText xml:space="preserve"> PAGEREF _Toc193882769 \h </w:instrText>
            </w:r>
            <w:r>
              <w:rPr>
                <w:noProof/>
                <w:webHidden/>
              </w:rPr>
            </w:r>
            <w:r>
              <w:rPr>
                <w:noProof/>
                <w:webHidden/>
              </w:rPr>
              <w:fldChar w:fldCharType="separate"/>
            </w:r>
            <w:r>
              <w:rPr>
                <w:noProof/>
                <w:webHidden/>
              </w:rPr>
              <w:t>4</w:t>
            </w:r>
            <w:r>
              <w:rPr>
                <w:noProof/>
                <w:webHidden/>
              </w:rPr>
              <w:fldChar w:fldCharType="end"/>
            </w:r>
          </w:hyperlink>
        </w:p>
        <w:p w14:paraId="49467636" w14:textId="21AD09CE"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0" w:history="1">
            <w:r w:rsidRPr="007444F6">
              <w:rPr>
                <w:rStyle w:val="Hyperlink"/>
                <w:noProof/>
              </w:rPr>
              <w:t>3.3 Behandlingssikkerhed</w:t>
            </w:r>
            <w:r>
              <w:rPr>
                <w:noProof/>
                <w:webHidden/>
              </w:rPr>
              <w:tab/>
            </w:r>
            <w:r>
              <w:rPr>
                <w:noProof/>
                <w:webHidden/>
              </w:rPr>
              <w:fldChar w:fldCharType="begin"/>
            </w:r>
            <w:r>
              <w:rPr>
                <w:noProof/>
                <w:webHidden/>
              </w:rPr>
              <w:instrText xml:space="preserve"> PAGEREF _Toc193882770 \h </w:instrText>
            </w:r>
            <w:r>
              <w:rPr>
                <w:noProof/>
                <w:webHidden/>
              </w:rPr>
            </w:r>
            <w:r>
              <w:rPr>
                <w:noProof/>
                <w:webHidden/>
              </w:rPr>
              <w:fldChar w:fldCharType="separate"/>
            </w:r>
            <w:r>
              <w:rPr>
                <w:noProof/>
                <w:webHidden/>
              </w:rPr>
              <w:t>5</w:t>
            </w:r>
            <w:r>
              <w:rPr>
                <w:noProof/>
                <w:webHidden/>
              </w:rPr>
              <w:fldChar w:fldCharType="end"/>
            </w:r>
          </w:hyperlink>
        </w:p>
        <w:p w14:paraId="2F31DF1E" w14:textId="5E0D90B3"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1" w:history="1">
            <w:r w:rsidRPr="007444F6">
              <w:rPr>
                <w:rStyle w:val="Hyperlink"/>
                <w:noProof/>
              </w:rPr>
              <w:t>4. Anvendelse af underdatabehandlere</w:t>
            </w:r>
            <w:r>
              <w:rPr>
                <w:noProof/>
                <w:webHidden/>
              </w:rPr>
              <w:tab/>
            </w:r>
            <w:r>
              <w:rPr>
                <w:noProof/>
                <w:webHidden/>
              </w:rPr>
              <w:fldChar w:fldCharType="begin"/>
            </w:r>
            <w:r>
              <w:rPr>
                <w:noProof/>
                <w:webHidden/>
              </w:rPr>
              <w:instrText xml:space="preserve"> PAGEREF _Toc193882771 \h </w:instrText>
            </w:r>
            <w:r>
              <w:rPr>
                <w:noProof/>
                <w:webHidden/>
              </w:rPr>
            </w:r>
            <w:r>
              <w:rPr>
                <w:noProof/>
                <w:webHidden/>
              </w:rPr>
              <w:fldChar w:fldCharType="separate"/>
            </w:r>
            <w:r>
              <w:rPr>
                <w:noProof/>
                <w:webHidden/>
              </w:rPr>
              <w:t>6</w:t>
            </w:r>
            <w:r>
              <w:rPr>
                <w:noProof/>
                <w:webHidden/>
              </w:rPr>
              <w:fldChar w:fldCharType="end"/>
            </w:r>
          </w:hyperlink>
        </w:p>
        <w:p w14:paraId="27495226" w14:textId="2B9F1996"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2" w:history="1">
            <w:r w:rsidRPr="007444F6">
              <w:rPr>
                <w:rStyle w:val="Hyperlink"/>
                <w:noProof/>
              </w:rPr>
              <w:t>5. Overførsel til tredjelande eller internationale organisationer</w:t>
            </w:r>
            <w:r>
              <w:rPr>
                <w:noProof/>
                <w:webHidden/>
              </w:rPr>
              <w:tab/>
            </w:r>
            <w:r>
              <w:rPr>
                <w:noProof/>
                <w:webHidden/>
              </w:rPr>
              <w:fldChar w:fldCharType="begin"/>
            </w:r>
            <w:r>
              <w:rPr>
                <w:noProof/>
                <w:webHidden/>
              </w:rPr>
              <w:instrText xml:space="preserve"> PAGEREF _Toc193882772 \h </w:instrText>
            </w:r>
            <w:r>
              <w:rPr>
                <w:noProof/>
                <w:webHidden/>
              </w:rPr>
            </w:r>
            <w:r>
              <w:rPr>
                <w:noProof/>
                <w:webHidden/>
              </w:rPr>
              <w:fldChar w:fldCharType="separate"/>
            </w:r>
            <w:r>
              <w:rPr>
                <w:noProof/>
                <w:webHidden/>
              </w:rPr>
              <w:t>7</w:t>
            </w:r>
            <w:r>
              <w:rPr>
                <w:noProof/>
                <w:webHidden/>
              </w:rPr>
              <w:fldChar w:fldCharType="end"/>
            </w:r>
          </w:hyperlink>
        </w:p>
        <w:p w14:paraId="42E143E3" w14:textId="0CE44BD0"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3" w:history="1">
            <w:r w:rsidRPr="007444F6">
              <w:rPr>
                <w:rStyle w:val="Hyperlink"/>
                <w:noProof/>
              </w:rPr>
              <w:t>6. Bistand til den dataansvarlige</w:t>
            </w:r>
            <w:r>
              <w:rPr>
                <w:noProof/>
                <w:webHidden/>
              </w:rPr>
              <w:tab/>
            </w:r>
            <w:r>
              <w:rPr>
                <w:noProof/>
                <w:webHidden/>
              </w:rPr>
              <w:fldChar w:fldCharType="begin"/>
            </w:r>
            <w:r>
              <w:rPr>
                <w:noProof/>
                <w:webHidden/>
              </w:rPr>
              <w:instrText xml:space="preserve"> PAGEREF _Toc193882773 \h </w:instrText>
            </w:r>
            <w:r>
              <w:rPr>
                <w:noProof/>
                <w:webHidden/>
              </w:rPr>
            </w:r>
            <w:r>
              <w:rPr>
                <w:noProof/>
                <w:webHidden/>
              </w:rPr>
              <w:fldChar w:fldCharType="separate"/>
            </w:r>
            <w:r>
              <w:rPr>
                <w:noProof/>
                <w:webHidden/>
              </w:rPr>
              <w:t>8</w:t>
            </w:r>
            <w:r>
              <w:rPr>
                <w:noProof/>
                <w:webHidden/>
              </w:rPr>
              <w:fldChar w:fldCharType="end"/>
            </w:r>
          </w:hyperlink>
        </w:p>
        <w:p w14:paraId="56F62B43" w14:textId="1B156A0F"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4" w:history="1">
            <w:r w:rsidRPr="007444F6">
              <w:rPr>
                <w:rStyle w:val="Hyperlink"/>
                <w:noProof/>
              </w:rPr>
              <w:t>7. Underretning om brud på persondatasikkerheden</w:t>
            </w:r>
            <w:r>
              <w:rPr>
                <w:noProof/>
                <w:webHidden/>
              </w:rPr>
              <w:tab/>
            </w:r>
            <w:r>
              <w:rPr>
                <w:noProof/>
                <w:webHidden/>
              </w:rPr>
              <w:fldChar w:fldCharType="begin"/>
            </w:r>
            <w:r>
              <w:rPr>
                <w:noProof/>
                <w:webHidden/>
              </w:rPr>
              <w:instrText xml:space="preserve"> PAGEREF _Toc193882774 \h </w:instrText>
            </w:r>
            <w:r>
              <w:rPr>
                <w:noProof/>
                <w:webHidden/>
              </w:rPr>
            </w:r>
            <w:r>
              <w:rPr>
                <w:noProof/>
                <w:webHidden/>
              </w:rPr>
              <w:fldChar w:fldCharType="separate"/>
            </w:r>
            <w:r>
              <w:rPr>
                <w:noProof/>
                <w:webHidden/>
              </w:rPr>
              <w:t>9</w:t>
            </w:r>
            <w:r>
              <w:rPr>
                <w:noProof/>
                <w:webHidden/>
              </w:rPr>
              <w:fldChar w:fldCharType="end"/>
            </w:r>
          </w:hyperlink>
        </w:p>
        <w:p w14:paraId="3CE69457" w14:textId="53DB3465"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5" w:history="1">
            <w:r w:rsidRPr="007444F6">
              <w:rPr>
                <w:rStyle w:val="Hyperlink"/>
                <w:noProof/>
              </w:rPr>
              <w:t>8. Sletning og returnering af oplysninger</w:t>
            </w:r>
            <w:r>
              <w:rPr>
                <w:noProof/>
                <w:webHidden/>
              </w:rPr>
              <w:tab/>
            </w:r>
            <w:r>
              <w:rPr>
                <w:noProof/>
                <w:webHidden/>
              </w:rPr>
              <w:fldChar w:fldCharType="begin"/>
            </w:r>
            <w:r>
              <w:rPr>
                <w:noProof/>
                <w:webHidden/>
              </w:rPr>
              <w:instrText xml:space="preserve"> PAGEREF _Toc193882775 \h </w:instrText>
            </w:r>
            <w:r>
              <w:rPr>
                <w:noProof/>
                <w:webHidden/>
              </w:rPr>
            </w:r>
            <w:r>
              <w:rPr>
                <w:noProof/>
                <w:webHidden/>
              </w:rPr>
              <w:fldChar w:fldCharType="separate"/>
            </w:r>
            <w:r>
              <w:rPr>
                <w:noProof/>
                <w:webHidden/>
              </w:rPr>
              <w:t>9</w:t>
            </w:r>
            <w:r>
              <w:rPr>
                <w:noProof/>
                <w:webHidden/>
              </w:rPr>
              <w:fldChar w:fldCharType="end"/>
            </w:r>
          </w:hyperlink>
        </w:p>
        <w:p w14:paraId="74D58FC4" w14:textId="13E036D5"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6" w:history="1">
            <w:r w:rsidRPr="007444F6">
              <w:rPr>
                <w:rStyle w:val="Hyperlink"/>
                <w:noProof/>
              </w:rPr>
              <w:t>9. Revision, herunder inspektion</w:t>
            </w:r>
            <w:r>
              <w:rPr>
                <w:noProof/>
                <w:webHidden/>
              </w:rPr>
              <w:tab/>
            </w:r>
            <w:r>
              <w:rPr>
                <w:noProof/>
                <w:webHidden/>
              </w:rPr>
              <w:fldChar w:fldCharType="begin"/>
            </w:r>
            <w:r>
              <w:rPr>
                <w:noProof/>
                <w:webHidden/>
              </w:rPr>
              <w:instrText xml:space="preserve"> PAGEREF _Toc193882776 \h </w:instrText>
            </w:r>
            <w:r>
              <w:rPr>
                <w:noProof/>
                <w:webHidden/>
              </w:rPr>
            </w:r>
            <w:r>
              <w:rPr>
                <w:noProof/>
                <w:webHidden/>
              </w:rPr>
              <w:fldChar w:fldCharType="separate"/>
            </w:r>
            <w:r>
              <w:rPr>
                <w:noProof/>
                <w:webHidden/>
              </w:rPr>
              <w:t>9</w:t>
            </w:r>
            <w:r>
              <w:rPr>
                <w:noProof/>
                <w:webHidden/>
              </w:rPr>
              <w:fldChar w:fldCharType="end"/>
            </w:r>
          </w:hyperlink>
        </w:p>
        <w:p w14:paraId="3FF93AF4" w14:textId="0757C861"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7" w:history="1">
            <w:r w:rsidRPr="007444F6">
              <w:rPr>
                <w:rStyle w:val="Hyperlink"/>
                <w:noProof/>
              </w:rPr>
              <w:t>10. Parternes aftale om andre forhold</w:t>
            </w:r>
            <w:r>
              <w:rPr>
                <w:noProof/>
                <w:webHidden/>
              </w:rPr>
              <w:tab/>
            </w:r>
            <w:r>
              <w:rPr>
                <w:noProof/>
                <w:webHidden/>
              </w:rPr>
              <w:fldChar w:fldCharType="begin"/>
            </w:r>
            <w:r>
              <w:rPr>
                <w:noProof/>
                <w:webHidden/>
              </w:rPr>
              <w:instrText xml:space="preserve"> PAGEREF _Toc193882777 \h </w:instrText>
            </w:r>
            <w:r>
              <w:rPr>
                <w:noProof/>
                <w:webHidden/>
              </w:rPr>
            </w:r>
            <w:r>
              <w:rPr>
                <w:noProof/>
                <w:webHidden/>
              </w:rPr>
              <w:fldChar w:fldCharType="separate"/>
            </w:r>
            <w:r>
              <w:rPr>
                <w:noProof/>
                <w:webHidden/>
              </w:rPr>
              <w:t>10</w:t>
            </w:r>
            <w:r>
              <w:rPr>
                <w:noProof/>
                <w:webHidden/>
              </w:rPr>
              <w:fldChar w:fldCharType="end"/>
            </w:r>
          </w:hyperlink>
        </w:p>
        <w:p w14:paraId="575779EE" w14:textId="4B3B1EA0"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8" w:history="1">
            <w:r w:rsidRPr="007444F6">
              <w:rPr>
                <w:rStyle w:val="Hyperlink"/>
                <w:noProof/>
              </w:rPr>
              <w:t>11. Ikrafttræden og ophør</w:t>
            </w:r>
            <w:r>
              <w:rPr>
                <w:noProof/>
                <w:webHidden/>
              </w:rPr>
              <w:tab/>
            </w:r>
            <w:r>
              <w:rPr>
                <w:noProof/>
                <w:webHidden/>
              </w:rPr>
              <w:fldChar w:fldCharType="begin"/>
            </w:r>
            <w:r>
              <w:rPr>
                <w:noProof/>
                <w:webHidden/>
              </w:rPr>
              <w:instrText xml:space="preserve"> PAGEREF _Toc193882778 \h </w:instrText>
            </w:r>
            <w:r>
              <w:rPr>
                <w:noProof/>
                <w:webHidden/>
              </w:rPr>
            </w:r>
            <w:r>
              <w:rPr>
                <w:noProof/>
                <w:webHidden/>
              </w:rPr>
              <w:fldChar w:fldCharType="separate"/>
            </w:r>
            <w:r>
              <w:rPr>
                <w:noProof/>
                <w:webHidden/>
              </w:rPr>
              <w:t>10</w:t>
            </w:r>
            <w:r>
              <w:rPr>
                <w:noProof/>
                <w:webHidden/>
              </w:rPr>
              <w:fldChar w:fldCharType="end"/>
            </w:r>
          </w:hyperlink>
        </w:p>
        <w:p w14:paraId="51ED90C0" w14:textId="061EF9CC"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79" w:history="1">
            <w:r w:rsidRPr="007444F6">
              <w:rPr>
                <w:rStyle w:val="Hyperlink"/>
                <w:noProof/>
              </w:rPr>
              <w:t>12. Underskrift</w:t>
            </w:r>
            <w:r>
              <w:rPr>
                <w:noProof/>
                <w:webHidden/>
              </w:rPr>
              <w:tab/>
            </w:r>
            <w:r>
              <w:rPr>
                <w:noProof/>
                <w:webHidden/>
              </w:rPr>
              <w:fldChar w:fldCharType="begin"/>
            </w:r>
            <w:r>
              <w:rPr>
                <w:noProof/>
                <w:webHidden/>
              </w:rPr>
              <w:instrText xml:space="preserve"> PAGEREF _Toc193882779 \h </w:instrText>
            </w:r>
            <w:r>
              <w:rPr>
                <w:noProof/>
                <w:webHidden/>
              </w:rPr>
            </w:r>
            <w:r>
              <w:rPr>
                <w:noProof/>
                <w:webHidden/>
              </w:rPr>
              <w:fldChar w:fldCharType="separate"/>
            </w:r>
            <w:r>
              <w:rPr>
                <w:noProof/>
                <w:webHidden/>
              </w:rPr>
              <w:t>10</w:t>
            </w:r>
            <w:r>
              <w:rPr>
                <w:noProof/>
                <w:webHidden/>
              </w:rPr>
              <w:fldChar w:fldCharType="end"/>
            </w:r>
          </w:hyperlink>
        </w:p>
        <w:p w14:paraId="21D7082B" w14:textId="57EF8D4B"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80" w:history="1">
            <w:r w:rsidRPr="007444F6">
              <w:rPr>
                <w:rStyle w:val="Hyperlink"/>
                <w:noProof/>
              </w:rPr>
              <w:t>Kontaktpersoner hos den dataansvarlige og databehandleren</w:t>
            </w:r>
            <w:r>
              <w:rPr>
                <w:noProof/>
                <w:webHidden/>
              </w:rPr>
              <w:tab/>
            </w:r>
            <w:r>
              <w:rPr>
                <w:noProof/>
                <w:webHidden/>
              </w:rPr>
              <w:fldChar w:fldCharType="begin"/>
            </w:r>
            <w:r>
              <w:rPr>
                <w:noProof/>
                <w:webHidden/>
              </w:rPr>
              <w:instrText xml:space="preserve"> PAGEREF _Toc193882780 \h </w:instrText>
            </w:r>
            <w:r>
              <w:rPr>
                <w:noProof/>
                <w:webHidden/>
              </w:rPr>
            </w:r>
            <w:r>
              <w:rPr>
                <w:noProof/>
                <w:webHidden/>
              </w:rPr>
              <w:fldChar w:fldCharType="separate"/>
            </w:r>
            <w:r>
              <w:rPr>
                <w:noProof/>
                <w:webHidden/>
              </w:rPr>
              <w:t>11</w:t>
            </w:r>
            <w:r>
              <w:rPr>
                <w:noProof/>
                <w:webHidden/>
              </w:rPr>
              <w:fldChar w:fldCharType="end"/>
            </w:r>
          </w:hyperlink>
        </w:p>
        <w:p w14:paraId="51611B1C" w14:textId="229F48AE"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81" w:history="1">
            <w:r w:rsidRPr="007444F6">
              <w:rPr>
                <w:rStyle w:val="Hyperlink"/>
                <w:noProof/>
              </w:rPr>
              <w:t>Bilag A - Oplysninger om behandlingen</w:t>
            </w:r>
            <w:r>
              <w:rPr>
                <w:noProof/>
                <w:webHidden/>
              </w:rPr>
              <w:tab/>
            </w:r>
            <w:r>
              <w:rPr>
                <w:noProof/>
                <w:webHidden/>
              </w:rPr>
              <w:fldChar w:fldCharType="begin"/>
            </w:r>
            <w:r>
              <w:rPr>
                <w:noProof/>
                <w:webHidden/>
              </w:rPr>
              <w:instrText xml:space="preserve"> PAGEREF _Toc193882781 \h </w:instrText>
            </w:r>
            <w:r>
              <w:rPr>
                <w:noProof/>
                <w:webHidden/>
              </w:rPr>
            </w:r>
            <w:r>
              <w:rPr>
                <w:noProof/>
                <w:webHidden/>
              </w:rPr>
              <w:fldChar w:fldCharType="separate"/>
            </w:r>
            <w:r>
              <w:rPr>
                <w:noProof/>
                <w:webHidden/>
              </w:rPr>
              <w:t>12</w:t>
            </w:r>
            <w:r>
              <w:rPr>
                <w:noProof/>
                <w:webHidden/>
              </w:rPr>
              <w:fldChar w:fldCharType="end"/>
            </w:r>
          </w:hyperlink>
        </w:p>
        <w:p w14:paraId="7BF2611B" w14:textId="3A5F9606"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85" w:history="1">
            <w:r w:rsidRPr="007444F6">
              <w:rPr>
                <w:rStyle w:val="Hyperlink"/>
                <w:noProof/>
              </w:rPr>
              <w:t>Bilag B - Underdatabehandlere</w:t>
            </w:r>
            <w:r>
              <w:rPr>
                <w:noProof/>
                <w:webHidden/>
              </w:rPr>
              <w:tab/>
            </w:r>
            <w:r>
              <w:rPr>
                <w:noProof/>
                <w:webHidden/>
              </w:rPr>
              <w:fldChar w:fldCharType="begin"/>
            </w:r>
            <w:r>
              <w:rPr>
                <w:noProof/>
                <w:webHidden/>
              </w:rPr>
              <w:instrText xml:space="preserve"> PAGEREF _Toc193882785 \h </w:instrText>
            </w:r>
            <w:r>
              <w:rPr>
                <w:noProof/>
                <w:webHidden/>
              </w:rPr>
            </w:r>
            <w:r>
              <w:rPr>
                <w:noProof/>
                <w:webHidden/>
              </w:rPr>
              <w:fldChar w:fldCharType="separate"/>
            </w:r>
            <w:r>
              <w:rPr>
                <w:noProof/>
                <w:webHidden/>
              </w:rPr>
              <w:t>14</w:t>
            </w:r>
            <w:r>
              <w:rPr>
                <w:noProof/>
                <w:webHidden/>
              </w:rPr>
              <w:fldChar w:fldCharType="end"/>
            </w:r>
          </w:hyperlink>
        </w:p>
        <w:p w14:paraId="5BE727F2" w14:textId="46C5009D"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88" w:history="1">
            <w:r w:rsidRPr="007444F6">
              <w:rPr>
                <w:rStyle w:val="Hyperlink"/>
                <w:noProof/>
              </w:rPr>
              <w:t>Bilag C - Instruks vedrørende behandling af personoplysninger</w:t>
            </w:r>
            <w:r>
              <w:rPr>
                <w:noProof/>
                <w:webHidden/>
              </w:rPr>
              <w:tab/>
            </w:r>
            <w:r>
              <w:rPr>
                <w:noProof/>
                <w:webHidden/>
              </w:rPr>
              <w:fldChar w:fldCharType="begin"/>
            </w:r>
            <w:r>
              <w:rPr>
                <w:noProof/>
                <w:webHidden/>
              </w:rPr>
              <w:instrText xml:space="preserve"> PAGEREF _Toc193882788 \h </w:instrText>
            </w:r>
            <w:r>
              <w:rPr>
                <w:noProof/>
                <w:webHidden/>
              </w:rPr>
            </w:r>
            <w:r>
              <w:rPr>
                <w:noProof/>
                <w:webHidden/>
              </w:rPr>
              <w:fldChar w:fldCharType="separate"/>
            </w:r>
            <w:r>
              <w:rPr>
                <w:noProof/>
                <w:webHidden/>
              </w:rPr>
              <w:t>15</w:t>
            </w:r>
            <w:r>
              <w:rPr>
                <w:noProof/>
                <w:webHidden/>
              </w:rPr>
              <w:fldChar w:fldCharType="end"/>
            </w:r>
          </w:hyperlink>
        </w:p>
        <w:p w14:paraId="4905A927" w14:textId="602CC6DA"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97" w:history="1">
            <w:r w:rsidRPr="007444F6">
              <w:rPr>
                <w:rStyle w:val="Hyperlink"/>
                <w:noProof/>
              </w:rPr>
              <w:t>Bilag D - Parternes regulering af andre forhold</w:t>
            </w:r>
            <w:r>
              <w:rPr>
                <w:noProof/>
                <w:webHidden/>
              </w:rPr>
              <w:tab/>
            </w:r>
            <w:r>
              <w:rPr>
                <w:noProof/>
                <w:webHidden/>
              </w:rPr>
              <w:fldChar w:fldCharType="begin"/>
            </w:r>
            <w:r>
              <w:rPr>
                <w:noProof/>
                <w:webHidden/>
              </w:rPr>
              <w:instrText xml:space="preserve"> PAGEREF _Toc193882797 \h </w:instrText>
            </w:r>
            <w:r>
              <w:rPr>
                <w:noProof/>
                <w:webHidden/>
              </w:rPr>
            </w:r>
            <w:r>
              <w:rPr>
                <w:noProof/>
                <w:webHidden/>
              </w:rPr>
              <w:fldChar w:fldCharType="separate"/>
            </w:r>
            <w:r>
              <w:rPr>
                <w:noProof/>
                <w:webHidden/>
              </w:rPr>
              <w:t>19</w:t>
            </w:r>
            <w:r>
              <w:rPr>
                <w:noProof/>
                <w:webHidden/>
              </w:rPr>
              <w:fldChar w:fldCharType="end"/>
            </w:r>
          </w:hyperlink>
        </w:p>
        <w:p w14:paraId="79371189" w14:textId="0CBE377D" w:rsidR="002F28A2" w:rsidRDefault="002F28A2">
          <w:pPr>
            <w:pStyle w:val="Indholdsfortegnelse1"/>
            <w:tabs>
              <w:tab w:val="right" w:leader="dot" w:pos="9628"/>
            </w:tabs>
            <w:rPr>
              <w:rFonts w:eastAsiaTheme="minorEastAsia"/>
              <w:b w:val="0"/>
              <w:bCs w:val="0"/>
              <w:noProof/>
              <w:color w:val="auto"/>
              <w:kern w:val="2"/>
              <w:sz w:val="24"/>
              <w:szCs w:val="24"/>
              <w:lang w:eastAsia="da-DK"/>
              <w14:ligatures w14:val="standardContextual"/>
            </w:rPr>
          </w:pPr>
          <w:hyperlink w:anchor="_Toc193882798" w:history="1">
            <w:r w:rsidRPr="007444F6">
              <w:rPr>
                <w:rStyle w:val="Hyperlink"/>
                <w:noProof/>
              </w:rPr>
              <w:t>Versionshistorik</w:t>
            </w:r>
            <w:r>
              <w:rPr>
                <w:noProof/>
                <w:webHidden/>
              </w:rPr>
              <w:tab/>
            </w:r>
            <w:r>
              <w:rPr>
                <w:noProof/>
                <w:webHidden/>
              </w:rPr>
              <w:fldChar w:fldCharType="begin"/>
            </w:r>
            <w:r>
              <w:rPr>
                <w:noProof/>
                <w:webHidden/>
              </w:rPr>
              <w:instrText xml:space="preserve"> PAGEREF _Toc193882798 \h </w:instrText>
            </w:r>
            <w:r>
              <w:rPr>
                <w:noProof/>
                <w:webHidden/>
              </w:rPr>
            </w:r>
            <w:r>
              <w:rPr>
                <w:noProof/>
                <w:webHidden/>
              </w:rPr>
              <w:fldChar w:fldCharType="separate"/>
            </w:r>
            <w:r>
              <w:rPr>
                <w:noProof/>
                <w:webHidden/>
              </w:rPr>
              <w:t>19</w:t>
            </w:r>
            <w:r>
              <w:rPr>
                <w:noProof/>
                <w:webHidden/>
              </w:rPr>
              <w:fldChar w:fldCharType="end"/>
            </w:r>
          </w:hyperlink>
        </w:p>
        <w:p w14:paraId="6BAA78E0" w14:textId="50A8A2D7" w:rsidR="002F28A2" w:rsidRDefault="002F28A2">
          <w:r>
            <w:rPr>
              <w:b/>
              <w:bCs/>
              <w:noProof/>
            </w:rPr>
            <w:fldChar w:fldCharType="end"/>
          </w:r>
        </w:p>
      </w:sdtContent>
    </w:sdt>
    <w:p w14:paraId="1E0C8E21" w14:textId="77777777" w:rsidR="002F28A2" w:rsidRPr="002F28A2" w:rsidRDefault="002F28A2" w:rsidP="002F28A2"/>
    <w:p w14:paraId="723D3DF9" w14:textId="77777777" w:rsidR="004626C8" w:rsidRPr="006A226E" w:rsidRDefault="004626C8" w:rsidP="004626C8">
      <w:pPr>
        <w:spacing w:line="240" w:lineRule="auto"/>
      </w:pPr>
      <w:r w:rsidRPr="006A226E">
        <w:br w:type="page"/>
      </w:r>
    </w:p>
    <w:p w14:paraId="327F7DEE" w14:textId="5663357C" w:rsidR="004626C8" w:rsidRPr="006A226E" w:rsidRDefault="00E24BB1" w:rsidP="004626C8">
      <w:pPr>
        <w:pStyle w:val="Overskrift1"/>
      </w:pPr>
      <w:bookmarkStart w:id="11" w:name="_Toc132713975"/>
      <w:bookmarkStart w:id="12" w:name="_Toc193882766"/>
      <w:r>
        <w:lastRenderedPageBreak/>
        <w:t xml:space="preserve">2. </w:t>
      </w:r>
      <w:r w:rsidR="004626C8" w:rsidRPr="006A226E">
        <w:t>Præambel</w:t>
      </w:r>
      <w:bookmarkEnd w:id="11"/>
      <w:bookmarkEnd w:id="12"/>
    </w:p>
    <w:p w14:paraId="600EF2B1" w14:textId="77777777" w:rsidR="004626C8" w:rsidRPr="006A226E" w:rsidRDefault="004626C8" w:rsidP="004626C8">
      <w:pPr>
        <w:spacing w:line="240" w:lineRule="auto"/>
      </w:pPr>
    </w:p>
    <w:p w14:paraId="38816B55" w14:textId="77777777" w:rsidR="004626C8" w:rsidRPr="001146BB" w:rsidRDefault="004626C8" w:rsidP="004626C8">
      <w:pPr>
        <w:pStyle w:val="Listeafsnit"/>
        <w:numPr>
          <w:ilvl w:val="0"/>
          <w:numId w:val="15"/>
        </w:numPr>
        <w:spacing w:line="240" w:lineRule="auto"/>
        <w:contextualSpacing w:val="0"/>
        <w:rPr>
          <w:vanish/>
        </w:rPr>
      </w:pPr>
    </w:p>
    <w:p w14:paraId="57FF7F75" w14:textId="77777777" w:rsidR="004626C8" w:rsidRPr="001146BB" w:rsidRDefault="004626C8" w:rsidP="004626C8">
      <w:pPr>
        <w:pStyle w:val="Listeafsnit"/>
        <w:numPr>
          <w:ilvl w:val="0"/>
          <w:numId w:val="15"/>
        </w:numPr>
        <w:spacing w:line="240" w:lineRule="auto"/>
        <w:contextualSpacing w:val="0"/>
        <w:rPr>
          <w:vanish/>
        </w:rPr>
      </w:pPr>
    </w:p>
    <w:p w14:paraId="7FC994B3" w14:textId="77777777" w:rsidR="004626C8" w:rsidRDefault="004626C8" w:rsidP="004626C8">
      <w:pPr>
        <w:pStyle w:val="Listeafsnit"/>
        <w:numPr>
          <w:ilvl w:val="1"/>
          <w:numId w:val="15"/>
        </w:numPr>
        <w:spacing w:line="240" w:lineRule="auto"/>
        <w:contextualSpacing w:val="0"/>
      </w:pPr>
      <w:r w:rsidRPr="006A226E">
        <w:t>Disse Bestemmelser fastsætter databehandlerens rettigheder og forpligtelser, når denne foretager behandling af personoplysninger på vegne af den dataansvarlige.</w:t>
      </w:r>
    </w:p>
    <w:p w14:paraId="735A9820" w14:textId="77777777" w:rsidR="004626C8" w:rsidRDefault="004626C8" w:rsidP="004626C8">
      <w:pPr>
        <w:spacing w:line="240" w:lineRule="auto"/>
      </w:pPr>
    </w:p>
    <w:p w14:paraId="758B02A0" w14:textId="77777777" w:rsidR="004626C8" w:rsidRDefault="004626C8" w:rsidP="004626C8">
      <w:pPr>
        <w:pStyle w:val="Listeafsnit"/>
        <w:numPr>
          <w:ilvl w:val="1"/>
          <w:numId w:val="15"/>
        </w:numPr>
        <w:spacing w:line="240" w:lineRule="auto"/>
        <w:contextualSpacing w:val="0"/>
      </w:pPr>
      <w:r w:rsidRPr="006A226E">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70F0AFD4" w14:textId="77777777" w:rsidR="004626C8" w:rsidRDefault="004626C8" w:rsidP="004626C8">
      <w:pPr>
        <w:pStyle w:val="Listeafsnit"/>
        <w:spacing w:line="240" w:lineRule="auto"/>
        <w:contextualSpacing w:val="0"/>
      </w:pPr>
    </w:p>
    <w:p w14:paraId="5C965405" w14:textId="77777777" w:rsidR="004626C8" w:rsidRDefault="004626C8" w:rsidP="004626C8">
      <w:pPr>
        <w:pStyle w:val="Listeafsnit"/>
        <w:numPr>
          <w:ilvl w:val="1"/>
          <w:numId w:val="15"/>
        </w:numPr>
        <w:spacing w:line="240" w:lineRule="auto"/>
        <w:contextualSpacing w:val="0"/>
      </w:pPr>
      <w:r w:rsidRPr="006A226E">
        <w:t>I forbindelse med leveringen af tjenesten behandler databehandleren personoplysninger på vegne af den dataansvarlige i overensstemmelse med disse Bestemmelser.</w:t>
      </w:r>
    </w:p>
    <w:p w14:paraId="0E223556" w14:textId="77777777" w:rsidR="004626C8" w:rsidRDefault="004626C8" w:rsidP="004626C8">
      <w:pPr>
        <w:pStyle w:val="Listeafsnit"/>
        <w:spacing w:line="240" w:lineRule="auto"/>
        <w:contextualSpacing w:val="0"/>
      </w:pPr>
    </w:p>
    <w:p w14:paraId="5164DED6" w14:textId="77777777" w:rsidR="004626C8" w:rsidRDefault="004626C8" w:rsidP="004626C8">
      <w:pPr>
        <w:pStyle w:val="Listeafsnit"/>
        <w:numPr>
          <w:ilvl w:val="1"/>
          <w:numId w:val="15"/>
        </w:numPr>
        <w:spacing w:line="240" w:lineRule="auto"/>
        <w:contextualSpacing w:val="0"/>
      </w:pPr>
      <w:r w:rsidRPr="006A226E">
        <w:t>Bestemmelserne har forrang i forhold til eventuelle tilsvarende bestemmelser i andre aftaler mellem parterne.</w:t>
      </w:r>
    </w:p>
    <w:p w14:paraId="25C5933B" w14:textId="77777777" w:rsidR="004626C8" w:rsidRDefault="004626C8" w:rsidP="004626C8">
      <w:pPr>
        <w:pStyle w:val="Listeafsnit"/>
        <w:spacing w:line="240" w:lineRule="auto"/>
        <w:contextualSpacing w:val="0"/>
      </w:pPr>
    </w:p>
    <w:p w14:paraId="27AE0FF5" w14:textId="77777777" w:rsidR="004626C8" w:rsidRDefault="004626C8" w:rsidP="004626C8">
      <w:pPr>
        <w:pStyle w:val="Listeafsnit"/>
        <w:numPr>
          <w:ilvl w:val="1"/>
          <w:numId w:val="15"/>
        </w:numPr>
        <w:spacing w:line="240" w:lineRule="auto"/>
        <w:contextualSpacing w:val="0"/>
      </w:pPr>
      <w:r w:rsidRPr="006A226E">
        <w:t>Der hører f</w:t>
      </w:r>
      <w:r>
        <w:t>ire</w:t>
      </w:r>
      <w:r w:rsidRPr="006A226E">
        <w:t xml:space="preserve"> bilag til disse Bestemmelser, og bilagene udgør en integreret del af Bestemmelserne.</w:t>
      </w:r>
    </w:p>
    <w:p w14:paraId="5BA6F575" w14:textId="77777777" w:rsidR="004626C8" w:rsidRDefault="004626C8" w:rsidP="004626C8">
      <w:pPr>
        <w:pStyle w:val="Listeafsnit"/>
        <w:spacing w:line="240" w:lineRule="auto"/>
        <w:contextualSpacing w:val="0"/>
      </w:pPr>
    </w:p>
    <w:p w14:paraId="2F235FF9" w14:textId="77777777" w:rsidR="004626C8" w:rsidRDefault="004626C8" w:rsidP="004626C8">
      <w:pPr>
        <w:pStyle w:val="Listeafsnit"/>
        <w:numPr>
          <w:ilvl w:val="1"/>
          <w:numId w:val="15"/>
        </w:numPr>
        <w:spacing w:line="240" w:lineRule="auto"/>
        <w:contextualSpacing w:val="0"/>
      </w:pPr>
      <w:r w:rsidRPr="006A226E">
        <w:t>Bilag A indeholder nærmere oplysninger om behandlingen af personoplysninger, herunder om behandlingens formål og karakter, typen af personoplysninger, kategorierne af registrerede og varighed af behandlingen.</w:t>
      </w:r>
    </w:p>
    <w:p w14:paraId="7B259E75" w14:textId="77777777" w:rsidR="004626C8" w:rsidRDefault="004626C8" w:rsidP="004626C8">
      <w:pPr>
        <w:pStyle w:val="Listeafsnit"/>
        <w:spacing w:line="240" w:lineRule="auto"/>
        <w:contextualSpacing w:val="0"/>
      </w:pPr>
    </w:p>
    <w:p w14:paraId="6D3CE7E3" w14:textId="77777777" w:rsidR="004626C8" w:rsidRDefault="004626C8" w:rsidP="004626C8">
      <w:pPr>
        <w:pStyle w:val="Listeafsnit"/>
        <w:numPr>
          <w:ilvl w:val="1"/>
          <w:numId w:val="15"/>
        </w:numPr>
        <w:spacing w:line="240" w:lineRule="auto"/>
        <w:contextualSpacing w:val="0"/>
      </w:pPr>
      <w:r w:rsidRPr="006A226E">
        <w:t>Bilag B indeholder den dataansvarliges betingelser for databehandlerens brug af underdatabehandlere og en liste af underdatabehandlere, som den dataansvarlige har godkendt brugen af.</w:t>
      </w:r>
    </w:p>
    <w:p w14:paraId="5498D332" w14:textId="77777777" w:rsidR="004626C8" w:rsidRDefault="004626C8" w:rsidP="004626C8">
      <w:pPr>
        <w:pStyle w:val="Listeafsnit"/>
        <w:spacing w:line="240" w:lineRule="auto"/>
        <w:contextualSpacing w:val="0"/>
      </w:pPr>
    </w:p>
    <w:p w14:paraId="05EAF604" w14:textId="77777777" w:rsidR="004626C8" w:rsidRDefault="004626C8" w:rsidP="004626C8">
      <w:pPr>
        <w:pStyle w:val="Listeafsnit"/>
        <w:numPr>
          <w:ilvl w:val="1"/>
          <w:numId w:val="15"/>
        </w:numPr>
        <w:spacing w:line="240" w:lineRule="auto"/>
        <w:contextualSpacing w:val="0"/>
      </w:pPr>
      <w:r w:rsidRPr="006A226E">
        <w:t>Bilag C indeholder den dataansvarliges instruks for så vidt angår databehandlerens behandling af personoplysninger, en beskrivelse af de sikkerhedsforanstaltninger, som databehandleren som minimum skal gennemføre, og hvordan der føres tilsyn med databehandleren og eventuelle underdatabehandlere.</w:t>
      </w:r>
    </w:p>
    <w:p w14:paraId="21ECAA8E" w14:textId="77777777" w:rsidR="004626C8" w:rsidRDefault="004626C8" w:rsidP="004626C8">
      <w:pPr>
        <w:pStyle w:val="Listeafsnit"/>
        <w:spacing w:line="240" w:lineRule="auto"/>
        <w:contextualSpacing w:val="0"/>
      </w:pPr>
    </w:p>
    <w:p w14:paraId="0F57DEC8" w14:textId="77777777" w:rsidR="004626C8" w:rsidRDefault="004626C8" w:rsidP="004626C8">
      <w:pPr>
        <w:pStyle w:val="Listeafsnit"/>
        <w:numPr>
          <w:ilvl w:val="1"/>
          <w:numId w:val="15"/>
        </w:numPr>
        <w:spacing w:line="240" w:lineRule="auto"/>
        <w:contextualSpacing w:val="0"/>
      </w:pPr>
      <w:r w:rsidRPr="006A226E">
        <w:t>Bilag D indeholder bestemmelser vedrørende andre aktiviteter, som ikke af omfattet af Bestemmelserne.</w:t>
      </w:r>
    </w:p>
    <w:p w14:paraId="390A664A" w14:textId="77777777" w:rsidR="004626C8" w:rsidRDefault="004626C8" w:rsidP="004626C8">
      <w:pPr>
        <w:spacing w:line="240" w:lineRule="auto"/>
      </w:pPr>
    </w:p>
    <w:p w14:paraId="5F02F13C" w14:textId="77777777" w:rsidR="004626C8" w:rsidRDefault="004626C8" w:rsidP="004626C8">
      <w:pPr>
        <w:pStyle w:val="Listeafsnit"/>
        <w:numPr>
          <w:ilvl w:val="1"/>
          <w:numId w:val="15"/>
        </w:numPr>
        <w:spacing w:line="240" w:lineRule="auto"/>
        <w:contextualSpacing w:val="0"/>
      </w:pPr>
      <w:r w:rsidRPr="006A226E">
        <w:t>Bestemmelserne med tilhørende bilag skal opbevares af begge parter.</w:t>
      </w:r>
    </w:p>
    <w:p w14:paraId="0EED6829" w14:textId="77777777" w:rsidR="004626C8" w:rsidRDefault="004626C8" w:rsidP="004626C8">
      <w:pPr>
        <w:pStyle w:val="Listeafsnit"/>
        <w:spacing w:line="240" w:lineRule="auto"/>
        <w:contextualSpacing w:val="0"/>
      </w:pPr>
    </w:p>
    <w:p w14:paraId="44C1ACCF" w14:textId="77777777" w:rsidR="004626C8" w:rsidRPr="006A226E" w:rsidRDefault="004626C8" w:rsidP="004626C8">
      <w:pPr>
        <w:pStyle w:val="Listeafsnit"/>
        <w:numPr>
          <w:ilvl w:val="1"/>
          <w:numId w:val="15"/>
        </w:numPr>
        <w:spacing w:line="240" w:lineRule="auto"/>
        <w:contextualSpacing w:val="0"/>
      </w:pPr>
      <w:r w:rsidRPr="006A226E">
        <w:t>Disse Bestemmelser frigør ikke databehandleren fra forpligtelser, som databehandleren er pålagt efter databeskyttelsesforordningen eller enhver anden lovgivning.</w:t>
      </w:r>
    </w:p>
    <w:p w14:paraId="550F58B7" w14:textId="77777777" w:rsidR="004626C8" w:rsidRPr="006A226E" w:rsidRDefault="004626C8" w:rsidP="004626C8">
      <w:pPr>
        <w:spacing w:line="240" w:lineRule="auto"/>
      </w:pPr>
      <w:r w:rsidRPr="006A226E">
        <w:br w:type="page"/>
      </w:r>
    </w:p>
    <w:p w14:paraId="48CB4450" w14:textId="00BAA133" w:rsidR="004626C8" w:rsidRPr="00AE4161" w:rsidRDefault="00E24BB1" w:rsidP="004626C8">
      <w:pPr>
        <w:pStyle w:val="Overskrift1"/>
        <w:spacing w:before="0" w:line="240" w:lineRule="auto"/>
      </w:pPr>
      <w:bookmarkStart w:id="13" w:name="_Toc132713976"/>
      <w:bookmarkStart w:id="14" w:name="_Toc193882767"/>
      <w:r>
        <w:lastRenderedPageBreak/>
        <w:t xml:space="preserve">3. </w:t>
      </w:r>
      <w:r w:rsidR="004626C8" w:rsidRPr="006A226E">
        <w:t>Den dataansvarliges rettigheder og forpligtelser</w:t>
      </w:r>
      <w:bookmarkEnd w:id="13"/>
      <w:bookmarkEnd w:id="14"/>
    </w:p>
    <w:p w14:paraId="3908971E" w14:textId="32C26ED1" w:rsidR="004626C8" w:rsidRDefault="004626C8" w:rsidP="004626C8">
      <w:pPr>
        <w:pStyle w:val="Listeafsnit"/>
        <w:numPr>
          <w:ilvl w:val="1"/>
          <w:numId w:val="0"/>
        </w:numPr>
        <w:spacing w:line="240" w:lineRule="auto"/>
      </w:pPr>
      <w:r w:rsidRPr="006A226E">
        <w:t>Den dataansvarlige er ansvarlig for at sikre, at behandlingen af personoplysninger sker i</w:t>
      </w:r>
      <w:r>
        <w:t xml:space="preserve"> </w:t>
      </w:r>
      <w:r w:rsidRPr="006A226E">
        <w:t>overensstemmelse med databeskyttelsesforordningen (se forordningens artikel 24), databeskyttelsesbestemmelser i anden EU-ret eller medlemsstaternes</w:t>
      </w:r>
      <w:r w:rsidRPr="006A226E">
        <w:footnoteReference w:id="1"/>
      </w:r>
      <w:r w:rsidRPr="006A226E">
        <w:t xml:space="preserve"> nationale ret og disse Bestemmelser.</w:t>
      </w:r>
    </w:p>
    <w:p w14:paraId="199A1C83" w14:textId="77777777" w:rsidR="004626C8" w:rsidRDefault="004626C8" w:rsidP="004626C8">
      <w:pPr>
        <w:pStyle w:val="Listeafsnit"/>
        <w:numPr>
          <w:ilvl w:val="1"/>
          <w:numId w:val="0"/>
        </w:numPr>
        <w:spacing w:line="240" w:lineRule="auto"/>
      </w:pPr>
    </w:p>
    <w:p w14:paraId="4844936C" w14:textId="66C94648" w:rsidR="004626C8" w:rsidRDefault="004626C8" w:rsidP="004626C8">
      <w:pPr>
        <w:pStyle w:val="Listeafsnit"/>
        <w:numPr>
          <w:ilvl w:val="1"/>
          <w:numId w:val="0"/>
        </w:numPr>
        <w:spacing w:line="240" w:lineRule="auto"/>
      </w:pPr>
      <w:r w:rsidRPr="006A226E">
        <w:t>Den dataansvarlige har ret og pligt til at træffe beslutninger om, til hvilke(t) formål og med hvilke hjælpemidler, der må ske behandling af personoplysninger.</w:t>
      </w:r>
    </w:p>
    <w:p w14:paraId="09D87B2B" w14:textId="77777777" w:rsidR="004626C8" w:rsidRDefault="004626C8" w:rsidP="004626C8">
      <w:pPr>
        <w:pStyle w:val="Listeafsnit"/>
        <w:numPr>
          <w:ilvl w:val="1"/>
          <w:numId w:val="0"/>
        </w:numPr>
        <w:spacing w:line="240" w:lineRule="auto"/>
      </w:pPr>
    </w:p>
    <w:p w14:paraId="50F9C76F" w14:textId="6A014855" w:rsidR="004626C8" w:rsidRPr="006A226E" w:rsidRDefault="004626C8" w:rsidP="004626C8">
      <w:pPr>
        <w:pStyle w:val="Listeafsnit"/>
        <w:numPr>
          <w:ilvl w:val="1"/>
          <w:numId w:val="0"/>
        </w:numPr>
        <w:spacing w:line="240" w:lineRule="auto"/>
      </w:pPr>
      <w:r w:rsidRPr="006A226E">
        <w:t>Den dataansvarlige er ansvarlig for, blandt andet, at sikre, at der er et behandlingsgrundlag for behandlingen af personoplysninger, som databehandleren instrueres i at foretage.</w:t>
      </w:r>
    </w:p>
    <w:p w14:paraId="1964CA9D" w14:textId="77777777" w:rsidR="004626C8" w:rsidRPr="006A226E" w:rsidRDefault="004626C8" w:rsidP="004626C8">
      <w:pPr>
        <w:spacing w:line="240" w:lineRule="auto"/>
      </w:pPr>
    </w:p>
    <w:p w14:paraId="4ABDA1FB" w14:textId="1BCEA9C9" w:rsidR="004626C8" w:rsidRPr="006A226E" w:rsidRDefault="00E24BB1" w:rsidP="004626C8">
      <w:pPr>
        <w:pStyle w:val="Overskrift1"/>
        <w:spacing w:before="0" w:line="240" w:lineRule="auto"/>
      </w:pPr>
      <w:bookmarkStart w:id="15" w:name="_Toc132713977"/>
      <w:bookmarkStart w:id="16" w:name="_Toc193882768"/>
      <w:r>
        <w:t xml:space="preserve">3.1 </w:t>
      </w:r>
      <w:r w:rsidR="004626C8" w:rsidRPr="006A226E">
        <w:t>Databehandleren handler efter instruks</w:t>
      </w:r>
      <w:bookmarkEnd w:id="15"/>
      <w:bookmarkEnd w:id="16"/>
    </w:p>
    <w:p w14:paraId="67FBF5D2" w14:textId="77777777" w:rsidR="004626C8" w:rsidRDefault="004626C8" w:rsidP="004626C8">
      <w:pPr>
        <w:pStyle w:val="Listeafsnit"/>
        <w:numPr>
          <w:ilvl w:val="1"/>
          <w:numId w:val="0"/>
        </w:numPr>
        <w:spacing w:line="240" w:lineRule="auto"/>
      </w:pPr>
      <w:r w:rsidRPr="006A226E">
        <w:t>Databehandleren må kun behandle personoplysninger efter dokumenteret instruks fra den dataansvarlige, medmindre det kræves i henhold til EU-ret eller medlemsstaternes nationale ret, som databehandleren er underlagt. Denne instruks skal være specificeret i bilag A og C. Efterfølgende instruks kan også gives af den dataansvarlige, mens der sker behandling af personoplysninger, men instruksen skal altid være dokumenteret og opbevares skriftligt, herunder elektronisk, sammen med disse Bestemmelser.</w:t>
      </w:r>
    </w:p>
    <w:p w14:paraId="481258BF" w14:textId="77777777" w:rsidR="004626C8" w:rsidRDefault="004626C8" w:rsidP="004626C8">
      <w:pPr>
        <w:pStyle w:val="Listeafsnit"/>
        <w:numPr>
          <w:ilvl w:val="1"/>
          <w:numId w:val="0"/>
        </w:numPr>
        <w:spacing w:line="240" w:lineRule="auto"/>
      </w:pPr>
    </w:p>
    <w:p w14:paraId="02E380F7" w14:textId="77777777" w:rsidR="004626C8" w:rsidRPr="006A226E" w:rsidRDefault="004626C8" w:rsidP="004626C8">
      <w:pPr>
        <w:pStyle w:val="Listeafsnit"/>
        <w:numPr>
          <w:ilvl w:val="1"/>
          <w:numId w:val="0"/>
        </w:numPr>
        <w:spacing w:line="240" w:lineRule="auto"/>
      </w:pPr>
      <w:r w:rsidRPr="006A226E">
        <w:t>Databehandleren underretter omgående den dataansvarlige, hvis en instruks efter vedkommendes mening er i strid med denne forordning eller databeskyttelsesbestemmelser i anden EU-ret eller medlemsstaternes nationale ret.</w:t>
      </w:r>
    </w:p>
    <w:p w14:paraId="6CD73495" w14:textId="77777777" w:rsidR="004626C8" w:rsidRPr="006A226E" w:rsidRDefault="004626C8" w:rsidP="004626C8">
      <w:pPr>
        <w:spacing w:line="240" w:lineRule="auto"/>
      </w:pPr>
    </w:p>
    <w:p w14:paraId="17092275" w14:textId="6FFCCACB" w:rsidR="004626C8" w:rsidRPr="006A226E" w:rsidRDefault="00E24BB1" w:rsidP="004626C8">
      <w:pPr>
        <w:pStyle w:val="Overskrift1"/>
        <w:spacing w:before="0" w:line="240" w:lineRule="auto"/>
      </w:pPr>
      <w:bookmarkStart w:id="17" w:name="_Toc132713978"/>
      <w:bookmarkStart w:id="18" w:name="_Toc193882769"/>
      <w:r>
        <w:t xml:space="preserve">3.2 </w:t>
      </w:r>
      <w:r w:rsidR="004626C8" w:rsidRPr="006A226E">
        <w:t>Fortrolighed</w:t>
      </w:r>
      <w:bookmarkEnd w:id="17"/>
      <w:bookmarkEnd w:id="18"/>
    </w:p>
    <w:p w14:paraId="547BA351" w14:textId="77777777" w:rsidR="004626C8" w:rsidRDefault="004626C8" w:rsidP="004626C8">
      <w:pPr>
        <w:pStyle w:val="Listeafsnit"/>
        <w:numPr>
          <w:ilvl w:val="1"/>
          <w:numId w:val="0"/>
        </w:numPr>
        <w:spacing w:line="240" w:lineRule="auto"/>
      </w:pPr>
      <w:r w:rsidRPr="006A226E">
        <w:t>Databehandleren må kun give adgang til personoplysninger, som behandles på den dataansvarliges vegne, til personer, som er underlagt databehandlerens instruktionsbeføjelser, som har forpligtet sig til fortrolighed eller er underlagt en passende lovbestemt tavshedspligt, og kun i det nødvendige omfang. Listen af personer, som har fået tildelt adgang, skal løbende gennemgås. På baggrund af denne gennemgang kan adgangen til personoplysninger lukkes, hvis adgangen ikke længere er nødvendig, og personoplysningerne skal herefter ikke længere være tilgængelige for disse personer.</w:t>
      </w:r>
    </w:p>
    <w:p w14:paraId="263538D6" w14:textId="77777777" w:rsidR="004626C8" w:rsidRDefault="004626C8" w:rsidP="004626C8">
      <w:pPr>
        <w:pStyle w:val="Listeafsnit"/>
        <w:numPr>
          <w:ilvl w:val="1"/>
          <w:numId w:val="0"/>
        </w:numPr>
        <w:spacing w:line="240" w:lineRule="auto"/>
      </w:pPr>
    </w:p>
    <w:p w14:paraId="62D23E7C" w14:textId="77777777" w:rsidR="004626C8" w:rsidRPr="006A226E" w:rsidRDefault="004626C8" w:rsidP="004626C8">
      <w:pPr>
        <w:pStyle w:val="Listeafsnit"/>
        <w:numPr>
          <w:ilvl w:val="1"/>
          <w:numId w:val="0"/>
        </w:numPr>
        <w:spacing w:line="240" w:lineRule="auto"/>
      </w:pPr>
      <w:r w:rsidRPr="006A226E">
        <w:t>Databehandleren skal efter anmodning fra den dataansvarlige kunne påvise, at de pågældende personer, som er underlagt databehandlerens instruktionsbeføjelser, er underlagt ovennævnte tavshedspligt.</w:t>
      </w:r>
    </w:p>
    <w:p w14:paraId="36B40599" w14:textId="77777777" w:rsidR="004626C8" w:rsidRPr="006A226E" w:rsidRDefault="004626C8" w:rsidP="004626C8">
      <w:pPr>
        <w:spacing w:line="240" w:lineRule="auto"/>
      </w:pPr>
    </w:p>
    <w:p w14:paraId="33477D4C" w14:textId="77777777" w:rsidR="004626C8" w:rsidRPr="006A226E" w:rsidRDefault="004626C8" w:rsidP="004626C8">
      <w:pPr>
        <w:spacing w:line="240" w:lineRule="auto"/>
      </w:pPr>
    </w:p>
    <w:p w14:paraId="589EA7B9" w14:textId="77777777" w:rsidR="004626C8" w:rsidRPr="006A226E" w:rsidRDefault="004626C8" w:rsidP="004626C8">
      <w:pPr>
        <w:spacing w:line="240" w:lineRule="auto"/>
      </w:pPr>
    </w:p>
    <w:p w14:paraId="59953940" w14:textId="77777777" w:rsidR="004626C8" w:rsidRPr="006A226E" w:rsidRDefault="004626C8" w:rsidP="004626C8">
      <w:pPr>
        <w:spacing w:line="240" w:lineRule="auto"/>
      </w:pPr>
    </w:p>
    <w:p w14:paraId="4CC22C4F" w14:textId="77777777" w:rsidR="004626C8" w:rsidRPr="006A226E" w:rsidRDefault="004626C8" w:rsidP="004626C8">
      <w:pPr>
        <w:spacing w:line="240" w:lineRule="auto"/>
      </w:pPr>
    </w:p>
    <w:p w14:paraId="502AA74B" w14:textId="77777777" w:rsidR="004626C8" w:rsidRPr="006A226E" w:rsidRDefault="004626C8" w:rsidP="004626C8">
      <w:pPr>
        <w:spacing w:line="240" w:lineRule="auto"/>
      </w:pPr>
    </w:p>
    <w:p w14:paraId="0F60C4DC" w14:textId="77777777" w:rsidR="004626C8" w:rsidRPr="006A226E" w:rsidRDefault="004626C8" w:rsidP="004626C8">
      <w:pPr>
        <w:spacing w:line="240" w:lineRule="auto"/>
      </w:pPr>
    </w:p>
    <w:p w14:paraId="0E6CF2E2" w14:textId="77777777" w:rsidR="004626C8" w:rsidRPr="006A226E" w:rsidRDefault="004626C8" w:rsidP="004626C8">
      <w:pPr>
        <w:spacing w:line="240" w:lineRule="auto"/>
      </w:pPr>
    </w:p>
    <w:p w14:paraId="04AE7C1B" w14:textId="77777777" w:rsidR="004626C8" w:rsidRPr="006A226E" w:rsidRDefault="004626C8" w:rsidP="004626C8">
      <w:pPr>
        <w:spacing w:line="240" w:lineRule="auto"/>
      </w:pPr>
    </w:p>
    <w:p w14:paraId="34DBCD88" w14:textId="77777777" w:rsidR="004626C8" w:rsidRPr="006A226E" w:rsidRDefault="004626C8" w:rsidP="004626C8">
      <w:pPr>
        <w:spacing w:line="240" w:lineRule="auto"/>
      </w:pPr>
    </w:p>
    <w:p w14:paraId="6F68BD4F" w14:textId="77777777" w:rsidR="004626C8" w:rsidRPr="006A226E" w:rsidRDefault="004626C8" w:rsidP="004626C8">
      <w:pPr>
        <w:spacing w:line="240" w:lineRule="auto"/>
      </w:pPr>
      <w:r w:rsidRPr="006A226E">
        <w:br w:type="page"/>
      </w:r>
    </w:p>
    <w:p w14:paraId="203376EA" w14:textId="16B368D9" w:rsidR="004626C8" w:rsidRPr="006A226E" w:rsidRDefault="00E24BB1" w:rsidP="004626C8">
      <w:pPr>
        <w:pStyle w:val="Overskrift1"/>
        <w:spacing w:before="0" w:line="240" w:lineRule="auto"/>
      </w:pPr>
      <w:bookmarkStart w:id="19" w:name="_Toc132713979"/>
      <w:bookmarkStart w:id="20" w:name="_Toc193882770"/>
      <w:r>
        <w:lastRenderedPageBreak/>
        <w:t xml:space="preserve">3.3 </w:t>
      </w:r>
      <w:r w:rsidR="004626C8" w:rsidRPr="006A226E">
        <w:t>Behandlingssikkerhed</w:t>
      </w:r>
      <w:bookmarkEnd w:id="19"/>
      <w:bookmarkEnd w:id="20"/>
    </w:p>
    <w:p w14:paraId="7165A22E" w14:textId="77777777" w:rsidR="004626C8" w:rsidRDefault="004626C8" w:rsidP="004626C8">
      <w:pPr>
        <w:pStyle w:val="Listeafsnit"/>
        <w:numPr>
          <w:ilvl w:val="1"/>
          <w:numId w:val="0"/>
        </w:numPr>
        <w:spacing w:line="240" w:lineRule="auto"/>
      </w:pPr>
      <w:r w:rsidRPr="006A226E">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630BC13C" w14:textId="77777777" w:rsidR="004626C8" w:rsidRDefault="004626C8" w:rsidP="004626C8">
      <w:pPr>
        <w:pStyle w:val="Listeafsnit"/>
        <w:numPr>
          <w:ilvl w:val="1"/>
          <w:numId w:val="0"/>
        </w:numPr>
        <w:spacing w:line="240" w:lineRule="auto"/>
      </w:pPr>
    </w:p>
    <w:p w14:paraId="550104AB" w14:textId="77777777" w:rsidR="004626C8" w:rsidRDefault="004626C8" w:rsidP="004626C8">
      <w:pPr>
        <w:pStyle w:val="Listeafsnit"/>
        <w:numPr>
          <w:ilvl w:val="1"/>
          <w:numId w:val="0"/>
        </w:numPr>
        <w:spacing w:line="240" w:lineRule="auto"/>
      </w:pPr>
      <w:r w:rsidRPr="006A226E">
        <w:t>Den dataansvarlige skal vurdere risiciene for fysiske personers rettigheder og frihedsrettigheder som behandlingen udgør og gennemføre foranstaltninger for at imødegå disse risici. Afhængig af deres relevans kan det omfatte:</w:t>
      </w:r>
    </w:p>
    <w:p w14:paraId="231D0737" w14:textId="77777777" w:rsidR="004626C8" w:rsidRDefault="004626C8" w:rsidP="004626C8">
      <w:pPr>
        <w:pStyle w:val="Listeafsnit"/>
        <w:spacing w:line="240" w:lineRule="auto"/>
      </w:pPr>
    </w:p>
    <w:p w14:paraId="2BAA7C75" w14:textId="77777777" w:rsidR="004626C8" w:rsidRDefault="004626C8" w:rsidP="004626C8">
      <w:pPr>
        <w:pStyle w:val="Listeafsnit"/>
        <w:numPr>
          <w:ilvl w:val="0"/>
          <w:numId w:val="16"/>
        </w:numPr>
        <w:spacing w:line="240" w:lineRule="auto"/>
      </w:pPr>
      <w:proofErr w:type="spellStart"/>
      <w:r w:rsidRPr="006A226E">
        <w:t>Pseudonymisering</w:t>
      </w:r>
      <w:proofErr w:type="spellEnd"/>
      <w:r w:rsidRPr="006A226E">
        <w:t xml:space="preserve"> og kryptering af personoplysninger</w:t>
      </w:r>
    </w:p>
    <w:p w14:paraId="4675662D" w14:textId="77777777" w:rsidR="004626C8" w:rsidRDefault="004626C8" w:rsidP="004626C8">
      <w:pPr>
        <w:pStyle w:val="Listeafsnit"/>
        <w:spacing w:line="240" w:lineRule="auto"/>
        <w:ind w:left="1440"/>
      </w:pPr>
    </w:p>
    <w:p w14:paraId="20DDA5BD" w14:textId="77777777" w:rsidR="004626C8" w:rsidRDefault="004626C8" w:rsidP="004626C8">
      <w:pPr>
        <w:pStyle w:val="Listeafsnit"/>
        <w:numPr>
          <w:ilvl w:val="0"/>
          <w:numId w:val="16"/>
        </w:numPr>
        <w:spacing w:line="240" w:lineRule="auto"/>
      </w:pPr>
      <w:r w:rsidRPr="006A226E">
        <w:t>evne til at sikre vedvarende fortrolighed, integritet, tilgængelighed og robusthed af behandlingssystemer og -tjenester</w:t>
      </w:r>
    </w:p>
    <w:p w14:paraId="722C11E2" w14:textId="77777777" w:rsidR="004626C8" w:rsidRDefault="004626C8" w:rsidP="004626C8">
      <w:pPr>
        <w:pStyle w:val="Listeafsnit"/>
        <w:spacing w:line="240" w:lineRule="auto"/>
        <w:ind w:left="1440"/>
      </w:pPr>
    </w:p>
    <w:p w14:paraId="1FB6FD38" w14:textId="77777777" w:rsidR="004626C8" w:rsidRDefault="004626C8" w:rsidP="004626C8">
      <w:pPr>
        <w:pStyle w:val="Listeafsnit"/>
        <w:numPr>
          <w:ilvl w:val="0"/>
          <w:numId w:val="16"/>
        </w:numPr>
        <w:spacing w:line="240" w:lineRule="auto"/>
      </w:pPr>
      <w:r w:rsidRPr="006A226E">
        <w:t>evne til rettidigt at genoprette tilgængeligheden af og adgangen til personoplysninger i tilfælde af en fysisk eller teknisk hændelse</w:t>
      </w:r>
    </w:p>
    <w:p w14:paraId="4A1D1965" w14:textId="77777777" w:rsidR="004626C8" w:rsidRDefault="004626C8" w:rsidP="004626C8">
      <w:pPr>
        <w:pStyle w:val="Listeafsnit"/>
        <w:spacing w:line="240" w:lineRule="auto"/>
      </w:pPr>
    </w:p>
    <w:p w14:paraId="59641F8A" w14:textId="77777777" w:rsidR="004626C8" w:rsidRPr="006A226E" w:rsidRDefault="004626C8" w:rsidP="004626C8">
      <w:pPr>
        <w:pStyle w:val="Listeafsnit"/>
        <w:numPr>
          <w:ilvl w:val="0"/>
          <w:numId w:val="16"/>
        </w:numPr>
        <w:spacing w:line="240" w:lineRule="auto"/>
      </w:pPr>
      <w:r w:rsidRPr="006A226E">
        <w:t>en procedure for regelmæssig afprøvning, vurdering og evaluering af effektiviteten af de tekniske og organisatoriske foranstaltninger til sikring af behandlingssikkerhed.</w:t>
      </w:r>
    </w:p>
    <w:p w14:paraId="711AE7E4" w14:textId="77777777" w:rsidR="004626C8" w:rsidRPr="006A226E" w:rsidRDefault="004626C8" w:rsidP="004626C8">
      <w:pPr>
        <w:spacing w:line="240" w:lineRule="auto"/>
      </w:pPr>
    </w:p>
    <w:p w14:paraId="303F1236" w14:textId="77777777" w:rsidR="004626C8" w:rsidRDefault="004626C8" w:rsidP="004626C8">
      <w:pPr>
        <w:pStyle w:val="Listeafsnit"/>
        <w:numPr>
          <w:ilvl w:val="1"/>
          <w:numId w:val="0"/>
        </w:numPr>
        <w:spacing w:line="240" w:lineRule="auto"/>
      </w:pPr>
      <w:r w:rsidRPr="006A226E">
        <w:t>Efter forordningens artikel 32 skal databehandleren – uafhængigt af den dataansvarlige – også vurdere risiciene for fysiske personers rettigheder som behandlingen udgør og gennemføre foranstaltninger for at imødegå disse risici. Med henblik på denne vurdering skal den dataansvarlige stille den nødvendige information til rådighed for databehandleren som gør vedkommende i stand til at identificere og vurdere sådanne risici.</w:t>
      </w:r>
    </w:p>
    <w:p w14:paraId="7EAA692C" w14:textId="77777777" w:rsidR="004626C8" w:rsidRDefault="004626C8" w:rsidP="004626C8">
      <w:pPr>
        <w:pStyle w:val="Listeafsnit"/>
        <w:numPr>
          <w:ilvl w:val="1"/>
          <w:numId w:val="0"/>
        </w:numPr>
        <w:spacing w:line="240" w:lineRule="auto"/>
      </w:pPr>
    </w:p>
    <w:p w14:paraId="6A91A8BB" w14:textId="77777777" w:rsidR="004626C8" w:rsidRDefault="004626C8" w:rsidP="004626C8">
      <w:pPr>
        <w:pStyle w:val="Listeafsnit"/>
        <w:numPr>
          <w:ilvl w:val="1"/>
          <w:numId w:val="0"/>
        </w:numPr>
        <w:spacing w:line="240" w:lineRule="auto"/>
      </w:pPr>
      <w:r w:rsidRPr="006A226E">
        <w:t>Derudover skal databehandleren bistå den dataansvarlige med vedkommendes overholdelse af den dataansvarliges forpligtelse efter forordningens artikel 32, ved bl.a. at stille den nødvendige information til rådighed for den dataansvarlige vedrørende de tekniske og organisatoriske sikkerhedsforanstaltninger, som databehandleren allerede har gennemført i henhold til forordningens artikel 32, og al anden information, der er nødvendig for den dataansvarliges overholdelse af sin forpligtelse efter forordningens artikel 32.</w:t>
      </w:r>
    </w:p>
    <w:p w14:paraId="7102EF6A" w14:textId="77777777" w:rsidR="004626C8" w:rsidRDefault="004626C8" w:rsidP="004626C8">
      <w:pPr>
        <w:pStyle w:val="Listeafsnit"/>
        <w:numPr>
          <w:ilvl w:val="1"/>
          <w:numId w:val="0"/>
        </w:numPr>
        <w:spacing w:line="240" w:lineRule="auto"/>
      </w:pPr>
    </w:p>
    <w:p w14:paraId="18A79B6A" w14:textId="77777777" w:rsidR="004626C8" w:rsidRPr="006A226E" w:rsidRDefault="004626C8" w:rsidP="004626C8">
      <w:pPr>
        <w:pStyle w:val="Listeafsnit"/>
        <w:numPr>
          <w:ilvl w:val="1"/>
          <w:numId w:val="0"/>
        </w:numPr>
        <w:spacing w:line="240" w:lineRule="auto"/>
      </w:pPr>
      <w:r w:rsidRPr="006A226E">
        <w:t>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7101E62E" w14:textId="77777777" w:rsidR="004626C8" w:rsidRPr="006A226E" w:rsidRDefault="004626C8" w:rsidP="004626C8">
      <w:pPr>
        <w:spacing w:line="240" w:lineRule="auto"/>
      </w:pPr>
    </w:p>
    <w:p w14:paraId="70E86726" w14:textId="77777777" w:rsidR="004626C8" w:rsidRPr="006A226E" w:rsidRDefault="004626C8" w:rsidP="004626C8">
      <w:pPr>
        <w:spacing w:line="240" w:lineRule="auto"/>
      </w:pPr>
    </w:p>
    <w:p w14:paraId="1ECA00FC" w14:textId="77777777" w:rsidR="004626C8" w:rsidRPr="006A226E" w:rsidRDefault="004626C8" w:rsidP="004626C8">
      <w:pPr>
        <w:spacing w:line="240" w:lineRule="auto"/>
      </w:pPr>
    </w:p>
    <w:p w14:paraId="469497D7" w14:textId="77777777" w:rsidR="004626C8" w:rsidRPr="006A226E" w:rsidRDefault="004626C8" w:rsidP="004626C8">
      <w:pPr>
        <w:spacing w:line="240" w:lineRule="auto"/>
      </w:pPr>
    </w:p>
    <w:p w14:paraId="4D91FA35" w14:textId="77777777" w:rsidR="004626C8" w:rsidRPr="006A226E" w:rsidRDefault="004626C8" w:rsidP="004626C8">
      <w:pPr>
        <w:spacing w:line="240" w:lineRule="auto"/>
      </w:pPr>
    </w:p>
    <w:p w14:paraId="74389AB1" w14:textId="77777777" w:rsidR="004626C8" w:rsidRPr="006A226E" w:rsidRDefault="004626C8" w:rsidP="004626C8">
      <w:pPr>
        <w:spacing w:line="240" w:lineRule="auto"/>
      </w:pPr>
    </w:p>
    <w:p w14:paraId="3A937788" w14:textId="77777777" w:rsidR="004626C8" w:rsidRPr="006A226E" w:rsidRDefault="004626C8" w:rsidP="004626C8">
      <w:pPr>
        <w:spacing w:line="240" w:lineRule="auto"/>
      </w:pPr>
    </w:p>
    <w:p w14:paraId="465D6037" w14:textId="77777777" w:rsidR="004626C8" w:rsidRPr="006A226E" w:rsidRDefault="004626C8" w:rsidP="004626C8">
      <w:pPr>
        <w:spacing w:line="240" w:lineRule="auto"/>
      </w:pPr>
    </w:p>
    <w:p w14:paraId="07410696" w14:textId="77777777" w:rsidR="004626C8" w:rsidRPr="006A226E" w:rsidRDefault="004626C8" w:rsidP="004626C8">
      <w:pPr>
        <w:spacing w:line="240" w:lineRule="auto"/>
      </w:pPr>
    </w:p>
    <w:p w14:paraId="64A64B7B" w14:textId="77777777" w:rsidR="004626C8" w:rsidRPr="006A226E" w:rsidRDefault="004626C8" w:rsidP="004626C8">
      <w:pPr>
        <w:spacing w:line="240" w:lineRule="auto"/>
      </w:pPr>
    </w:p>
    <w:p w14:paraId="5AAAA737" w14:textId="77777777" w:rsidR="004626C8" w:rsidRPr="006A226E" w:rsidRDefault="004626C8" w:rsidP="004626C8">
      <w:pPr>
        <w:spacing w:line="240" w:lineRule="auto"/>
      </w:pPr>
    </w:p>
    <w:p w14:paraId="5FDDDAA5" w14:textId="77777777" w:rsidR="004626C8" w:rsidRPr="006A226E" w:rsidRDefault="004626C8" w:rsidP="004626C8">
      <w:pPr>
        <w:spacing w:line="240" w:lineRule="auto"/>
      </w:pPr>
    </w:p>
    <w:p w14:paraId="5D19DAD5" w14:textId="77777777" w:rsidR="004626C8" w:rsidRPr="006A226E" w:rsidRDefault="004626C8" w:rsidP="004626C8">
      <w:pPr>
        <w:spacing w:line="240" w:lineRule="auto"/>
      </w:pPr>
      <w:r w:rsidRPr="006A226E">
        <w:br w:type="page"/>
      </w:r>
    </w:p>
    <w:p w14:paraId="43ED16FD" w14:textId="68221B52" w:rsidR="004626C8" w:rsidRPr="006A226E" w:rsidRDefault="00E24BB1" w:rsidP="004626C8">
      <w:pPr>
        <w:pStyle w:val="Overskrift1"/>
        <w:spacing w:before="0" w:line="240" w:lineRule="auto"/>
      </w:pPr>
      <w:bookmarkStart w:id="21" w:name="_Toc132713980"/>
      <w:bookmarkStart w:id="22" w:name="_Toc193882771"/>
      <w:r>
        <w:lastRenderedPageBreak/>
        <w:t xml:space="preserve">4. </w:t>
      </w:r>
      <w:r w:rsidR="004626C8" w:rsidRPr="006A226E">
        <w:t>Anvendelse af underdatabehandlere</w:t>
      </w:r>
      <w:bookmarkEnd w:id="21"/>
      <w:bookmarkEnd w:id="22"/>
    </w:p>
    <w:p w14:paraId="7997BA2E" w14:textId="77777777" w:rsidR="004626C8" w:rsidRDefault="004626C8" w:rsidP="004626C8">
      <w:pPr>
        <w:pStyle w:val="Listeafsnit"/>
        <w:numPr>
          <w:ilvl w:val="1"/>
          <w:numId w:val="0"/>
        </w:numPr>
        <w:spacing w:line="240" w:lineRule="auto"/>
      </w:pPr>
      <w:r w:rsidRPr="006A226E">
        <w:t>Databehandleren skal opfylde de betingelser, der er omhandlet i databeskyttelsesforordningens artikel 28, stk. 2, og stk. 4, for at gøre brug af en anden databehandler (en underdatabehandler).</w:t>
      </w:r>
    </w:p>
    <w:p w14:paraId="4CCE617C" w14:textId="77777777" w:rsidR="004626C8" w:rsidRDefault="004626C8" w:rsidP="004626C8">
      <w:pPr>
        <w:pStyle w:val="Listeafsnit"/>
        <w:numPr>
          <w:ilvl w:val="1"/>
          <w:numId w:val="0"/>
        </w:numPr>
        <w:spacing w:line="240" w:lineRule="auto"/>
      </w:pPr>
    </w:p>
    <w:p w14:paraId="247EA5BE" w14:textId="77777777" w:rsidR="004626C8" w:rsidRDefault="004626C8" w:rsidP="004626C8">
      <w:pPr>
        <w:pStyle w:val="Listeafsnit"/>
        <w:numPr>
          <w:ilvl w:val="1"/>
          <w:numId w:val="0"/>
        </w:numPr>
        <w:spacing w:line="240" w:lineRule="auto"/>
      </w:pPr>
      <w:r w:rsidRPr="006A226E">
        <w:t>Databehandleren må således ikke gøre brug af en underdatabehandler til opfyldelse af disse Bestemmelser uden forudgående generel skriftlig godkendelse fra den dataansvarlige.</w:t>
      </w:r>
    </w:p>
    <w:p w14:paraId="29A93FBE" w14:textId="77777777" w:rsidR="004626C8" w:rsidRDefault="004626C8" w:rsidP="004626C8">
      <w:pPr>
        <w:pStyle w:val="Listeafsnit"/>
        <w:numPr>
          <w:ilvl w:val="1"/>
          <w:numId w:val="0"/>
        </w:numPr>
        <w:spacing w:line="240" w:lineRule="auto"/>
      </w:pPr>
    </w:p>
    <w:p w14:paraId="5CFF2E12" w14:textId="0ECB5400" w:rsidR="004626C8" w:rsidRDefault="004626C8" w:rsidP="004626C8">
      <w:pPr>
        <w:pStyle w:val="Listeafsnit"/>
        <w:numPr>
          <w:ilvl w:val="1"/>
          <w:numId w:val="0"/>
        </w:numPr>
        <w:spacing w:line="240" w:lineRule="auto"/>
      </w:pPr>
      <w:r w:rsidRPr="006A226E">
        <w:t xml:space="preserve">Databehandleren har den dataansvarliges generelle godkendelse til brug af underdatabehandlere. Databehandleren skal skriftligt underrette den dataansvarlige om eventuelle planlagte ændringer vedrørende tilføjelse eller udskiftning af underdatabehandlere med mindst </w:t>
      </w:r>
      <w:r w:rsidR="00B1412E">
        <w:t>2</w:t>
      </w:r>
      <w:r w:rsidRPr="006A226E">
        <w:t xml:space="preserve"> ugers varsel og derved give den dataansvarlige mulighed for at gøre indsigelse mod sådanne ændringer inden brugen af de(n) omhandlede underdatabehandler(e). Længere varsel for underretning i forbindelse med specifikke behandlingsaktiviteter kan angives i bilag B. Listen over underdatabehandlere, som den dataansvarlige allerede har godkendt, fremgår af bilag B.</w:t>
      </w:r>
    </w:p>
    <w:p w14:paraId="44973E68" w14:textId="77777777" w:rsidR="004626C8" w:rsidRDefault="004626C8" w:rsidP="004626C8">
      <w:pPr>
        <w:pStyle w:val="Listeafsnit"/>
        <w:numPr>
          <w:ilvl w:val="1"/>
          <w:numId w:val="0"/>
        </w:numPr>
        <w:spacing w:line="240" w:lineRule="auto"/>
      </w:pPr>
    </w:p>
    <w:p w14:paraId="7941FBC3" w14:textId="77777777" w:rsidR="004626C8" w:rsidRDefault="004626C8" w:rsidP="004626C8">
      <w:pPr>
        <w:pStyle w:val="Listeafsnit"/>
        <w:numPr>
          <w:ilvl w:val="1"/>
          <w:numId w:val="0"/>
        </w:numPr>
        <w:spacing w:line="240" w:lineRule="auto"/>
      </w:pPr>
      <w:r w:rsidRPr="006A226E">
        <w:t>Når databehandleren gør brug af en underdatabehandler i forbindelse med udførelse af specifikke behandlingsaktiviteter på vegne af den dataansvarlige, skal databehandleren, gennem en kontrakt eller andet retligt dokument i henhold til EU-retten eller medlemsstaternes nationale ret, pålægge underdatabehandleren de samme databeskyttelsesforpligtelser som dem, der fremgår af disse Bestemmelser, hvorved der navnlig stilles de fornødne garantier for, at underdatabehandleren vil gennemføre de tekniske og organisatoriske foranstaltninger på en sådan måde, at behandlingen overholder kravene i disse Bestemmelser og databeskyttelsesforordningen.</w:t>
      </w:r>
    </w:p>
    <w:p w14:paraId="73645BD3" w14:textId="77777777" w:rsidR="004626C8" w:rsidRDefault="004626C8" w:rsidP="004626C8">
      <w:pPr>
        <w:pStyle w:val="Listeafsnit"/>
        <w:numPr>
          <w:ilvl w:val="1"/>
          <w:numId w:val="0"/>
        </w:numPr>
        <w:spacing w:line="240" w:lineRule="auto"/>
      </w:pPr>
    </w:p>
    <w:p w14:paraId="6C23B4BF" w14:textId="77777777" w:rsidR="004626C8" w:rsidRDefault="004626C8" w:rsidP="004626C8">
      <w:pPr>
        <w:pStyle w:val="Listeafsnit"/>
        <w:numPr>
          <w:ilvl w:val="1"/>
          <w:numId w:val="0"/>
        </w:numPr>
        <w:spacing w:line="240" w:lineRule="auto"/>
      </w:pPr>
      <w:r w:rsidRPr="006A226E">
        <w:t>Databehandleren er derfor ansvarlig for at kræve, at underdatabehandleren som minimum overholder databehandlerens forpligtelser efter disse Bestemmelser og databeskyttelsesforordningen.</w:t>
      </w:r>
    </w:p>
    <w:p w14:paraId="30D9F069" w14:textId="77777777" w:rsidR="004626C8" w:rsidRDefault="004626C8" w:rsidP="004626C8">
      <w:pPr>
        <w:pStyle w:val="Listeafsnit"/>
        <w:numPr>
          <w:ilvl w:val="1"/>
          <w:numId w:val="0"/>
        </w:numPr>
        <w:spacing w:line="240" w:lineRule="auto"/>
      </w:pPr>
    </w:p>
    <w:p w14:paraId="33E8AAB6" w14:textId="77777777" w:rsidR="004626C8" w:rsidRDefault="004626C8" w:rsidP="004626C8">
      <w:pPr>
        <w:pStyle w:val="Listeafsnit"/>
        <w:numPr>
          <w:ilvl w:val="1"/>
          <w:numId w:val="0"/>
        </w:numPr>
        <w:spacing w:line="240" w:lineRule="auto"/>
      </w:pPr>
      <w:r w:rsidRPr="006A226E">
        <w:t>Underdatabehandleraftale(r) og eventuelle senere ændringer hertil sendes – efter den dataansvarliges anmodning herom – i kopi til den dataansvarlige, som herigennem har mulighed for at 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7FE9D54A" w14:textId="77777777" w:rsidR="004626C8" w:rsidRDefault="004626C8" w:rsidP="004626C8">
      <w:pPr>
        <w:pStyle w:val="Listeafsnit"/>
        <w:numPr>
          <w:ilvl w:val="1"/>
          <w:numId w:val="0"/>
        </w:numPr>
        <w:spacing w:line="240" w:lineRule="auto"/>
      </w:pPr>
    </w:p>
    <w:p w14:paraId="19D6FAFE" w14:textId="3A3B004A" w:rsidR="004626C8" w:rsidRPr="006A226E" w:rsidRDefault="004626C8" w:rsidP="004626C8">
      <w:pPr>
        <w:pStyle w:val="Listeafsnit"/>
        <w:numPr>
          <w:ilvl w:val="1"/>
          <w:numId w:val="0"/>
        </w:numPr>
        <w:spacing w:line="240" w:lineRule="auto"/>
      </w:pPr>
      <w:r w:rsidRPr="006A226E">
        <w:t xml:space="preserve">Hvis underdatabehandleren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r w:rsidRPr="006A226E">
        <w:br w:type="page"/>
      </w:r>
    </w:p>
    <w:p w14:paraId="6767973F" w14:textId="7F7EF8FE" w:rsidR="004626C8" w:rsidRPr="006A226E" w:rsidRDefault="00E24BB1" w:rsidP="004626C8">
      <w:pPr>
        <w:pStyle w:val="Overskrift1"/>
        <w:spacing w:before="0" w:line="240" w:lineRule="auto"/>
      </w:pPr>
      <w:bookmarkStart w:id="23" w:name="_Toc132713981"/>
      <w:bookmarkStart w:id="24" w:name="_Toc193882772"/>
      <w:r>
        <w:lastRenderedPageBreak/>
        <w:t xml:space="preserve">5. </w:t>
      </w:r>
      <w:r w:rsidR="004626C8" w:rsidRPr="006A226E">
        <w:t>Overførsel til tredjelande eller internationale organisationer</w:t>
      </w:r>
      <w:bookmarkEnd w:id="23"/>
      <w:bookmarkEnd w:id="24"/>
    </w:p>
    <w:p w14:paraId="0C224CD7" w14:textId="77777777" w:rsidR="004626C8" w:rsidRPr="006A226E" w:rsidRDefault="004626C8" w:rsidP="004626C8">
      <w:pPr>
        <w:spacing w:line="240" w:lineRule="auto"/>
      </w:pPr>
    </w:p>
    <w:p w14:paraId="1AEA9EBD" w14:textId="77777777" w:rsidR="004626C8" w:rsidRDefault="004626C8" w:rsidP="004626C8">
      <w:pPr>
        <w:pStyle w:val="Listeafsnit"/>
        <w:numPr>
          <w:ilvl w:val="1"/>
          <w:numId w:val="0"/>
        </w:numPr>
        <w:spacing w:line="240" w:lineRule="auto"/>
      </w:pPr>
      <w:r w:rsidRPr="006A226E">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35D868D7" w14:textId="77777777" w:rsidR="004626C8" w:rsidRDefault="004626C8" w:rsidP="004626C8">
      <w:pPr>
        <w:pStyle w:val="Listeafsnit"/>
        <w:numPr>
          <w:ilvl w:val="1"/>
          <w:numId w:val="0"/>
        </w:numPr>
        <w:spacing w:line="240" w:lineRule="auto"/>
      </w:pPr>
    </w:p>
    <w:p w14:paraId="4A3AD214" w14:textId="77777777" w:rsidR="004626C8" w:rsidRDefault="004626C8" w:rsidP="004626C8">
      <w:pPr>
        <w:pStyle w:val="Listeafsnit"/>
        <w:numPr>
          <w:ilvl w:val="1"/>
          <w:numId w:val="0"/>
        </w:numPr>
        <w:spacing w:line="240" w:lineRule="auto"/>
      </w:pPr>
      <w:r w:rsidRPr="006A226E">
        <w:t>Hvis overførsel af personoplysninger til tredjelande eller internationale organisationer, som databehandleren ikke er blevet instrueret i at foretage af den dataansvarlige, kræves i henhold til EU-ret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4D9A182A" w14:textId="77777777" w:rsidR="004626C8" w:rsidRDefault="004626C8" w:rsidP="004626C8">
      <w:pPr>
        <w:pStyle w:val="Listeafsnit"/>
        <w:numPr>
          <w:ilvl w:val="1"/>
          <w:numId w:val="0"/>
        </w:numPr>
        <w:spacing w:line="240" w:lineRule="auto"/>
      </w:pPr>
    </w:p>
    <w:p w14:paraId="2B9DE75D" w14:textId="77777777" w:rsidR="004626C8" w:rsidRDefault="004626C8" w:rsidP="004626C8">
      <w:pPr>
        <w:pStyle w:val="Listeafsnit"/>
        <w:numPr>
          <w:ilvl w:val="1"/>
          <w:numId w:val="0"/>
        </w:numPr>
        <w:spacing w:line="240" w:lineRule="auto"/>
      </w:pPr>
      <w:r w:rsidRPr="006A226E">
        <w:t>Uden dokumenteret instruks fra den dataansvarlige kan databehandleren således ikke inden for rammerne af disse Bestemmelser:</w:t>
      </w:r>
    </w:p>
    <w:p w14:paraId="63C1A809" w14:textId="77777777" w:rsidR="004626C8" w:rsidRDefault="004626C8" w:rsidP="004626C8">
      <w:pPr>
        <w:pStyle w:val="Listeafsnit"/>
        <w:numPr>
          <w:ilvl w:val="1"/>
          <w:numId w:val="0"/>
        </w:numPr>
        <w:spacing w:line="240" w:lineRule="auto"/>
      </w:pPr>
    </w:p>
    <w:p w14:paraId="25E3071B" w14:textId="77777777" w:rsidR="004626C8" w:rsidRDefault="004626C8" w:rsidP="004626C8">
      <w:pPr>
        <w:pStyle w:val="Listeafsnit"/>
        <w:numPr>
          <w:ilvl w:val="0"/>
          <w:numId w:val="31"/>
        </w:numPr>
        <w:spacing w:line="240" w:lineRule="auto"/>
      </w:pPr>
      <w:r w:rsidRPr="006A226E">
        <w:t>overføre personoplysninger til en dataansvarlig eller databehandler i et tredjeland eller en international organisation</w:t>
      </w:r>
    </w:p>
    <w:p w14:paraId="07C4148B" w14:textId="77777777" w:rsidR="004626C8" w:rsidRDefault="004626C8" w:rsidP="004626C8">
      <w:pPr>
        <w:pStyle w:val="Listeafsnit"/>
        <w:numPr>
          <w:ilvl w:val="0"/>
          <w:numId w:val="31"/>
        </w:numPr>
        <w:spacing w:line="240" w:lineRule="auto"/>
      </w:pPr>
      <w:r w:rsidRPr="006A226E">
        <w:t>overlade behandling af personoplysninger til en underdatabehandler i et tredjeland</w:t>
      </w:r>
    </w:p>
    <w:p w14:paraId="59F9C4D9" w14:textId="3D267786" w:rsidR="004626C8" w:rsidRDefault="004626C8" w:rsidP="004626C8">
      <w:pPr>
        <w:pStyle w:val="Listeafsnit"/>
        <w:numPr>
          <w:ilvl w:val="0"/>
          <w:numId w:val="31"/>
        </w:numPr>
        <w:spacing w:line="240" w:lineRule="auto"/>
      </w:pPr>
      <w:r w:rsidRPr="006A226E">
        <w:t>behandle personoplysningerne i et tredjeland</w:t>
      </w:r>
    </w:p>
    <w:p w14:paraId="5E0191EC" w14:textId="77777777" w:rsidR="004626C8" w:rsidRDefault="004626C8" w:rsidP="004626C8">
      <w:pPr>
        <w:pStyle w:val="Listeafsnit"/>
        <w:numPr>
          <w:ilvl w:val="1"/>
          <w:numId w:val="0"/>
        </w:numPr>
        <w:spacing w:line="240" w:lineRule="auto"/>
      </w:pPr>
    </w:p>
    <w:p w14:paraId="7D47E372" w14:textId="77777777" w:rsidR="004626C8" w:rsidRDefault="004626C8" w:rsidP="004626C8">
      <w:pPr>
        <w:pStyle w:val="Listeafsnit"/>
        <w:numPr>
          <w:ilvl w:val="1"/>
          <w:numId w:val="0"/>
        </w:numPr>
        <w:spacing w:line="240" w:lineRule="auto"/>
      </w:pPr>
      <w:r w:rsidRPr="006A226E">
        <w:t>Den dataansvarliges instruks vedrørende overførsel af personoplysninger til et tredjeland, herunder det eventuelle overførselsgrundlag i databeskyttelsesforordningens kapitel V, som overførslen er baseret på, skal angives i bilag C.6.</w:t>
      </w:r>
    </w:p>
    <w:p w14:paraId="49ED8F04" w14:textId="77777777" w:rsidR="004626C8" w:rsidRDefault="004626C8" w:rsidP="004626C8">
      <w:pPr>
        <w:pStyle w:val="Listeafsnit"/>
        <w:numPr>
          <w:ilvl w:val="1"/>
          <w:numId w:val="0"/>
        </w:numPr>
        <w:spacing w:line="240" w:lineRule="auto"/>
      </w:pPr>
    </w:p>
    <w:p w14:paraId="39945702" w14:textId="77777777" w:rsidR="004626C8" w:rsidRPr="006A226E" w:rsidRDefault="004626C8" w:rsidP="004626C8">
      <w:pPr>
        <w:pStyle w:val="Listeafsnit"/>
        <w:numPr>
          <w:ilvl w:val="1"/>
          <w:numId w:val="0"/>
        </w:numPr>
        <w:spacing w:line="240" w:lineRule="auto"/>
      </w:pPr>
      <w:r w:rsidRPr="006A226E">
        <w:t>Disse Bestemmelser skal ikke forveksles med standardkontraktsbestemmelser som omhandlet i databeskyttelsesforordningens artikel 46, stk. 2, litra c og d, og disse Bestemmelser kan ikke udgøre et grundlag for overførsel af personoplysninger som omhandlet i databeskyttelsesforordningens kapitel V.</w:t>
      </w:r>
    </w:p>
    <w:p w14:paraId="0ADAB74E" w14:textId="77777777" w:rsidR="004626C8" w:rsidRPr="006A226E" w:rsidRDefault="004626C8" w:rsidP="004626C8">
      <w:pPr>
        <w:spacing w:line="240" w:lineRule="auto"/>
      </w:pPr>
    </w:p>
    <w:p w14:paraId="03B6DB12" w14:textId="77777777" w:rsidR="004626C8" w:rsidRDefault="004626C8" w:rsidP="004626C8">
      <w:pPr>
        <w:spacing w:line="240" w:lineRule="auto"/>
        <w:ind w:left="714" w:hanging="357"/>
        <w:rPr>
          <w:rFonts w:ascii="Roboto Black" w:eastAsiaTheme="majorEastAsia" w:hAnsi="Roboto Black" w:cstheme="majorBidi"/>
          <w:sz w:val="32"/>
          <w:szCs w:val="32"/>
        </w:rPr>
      </w:pPr>
      <w:r>
        <w:br w:type="page"/>
      </w:r>
    </w:p>
    <w:p w14:paraId="18FEE9B4" w14:textId="4523312B" w:rsidR="004626C8" w:rsidRPr="006A226E" w:rsidRDefault="00E24BB1" w:rsidP="004626C8">
      <w:pPr>
        <w:pStyle w:val="Overskrift1"/>
        <w:spacing w:before="0" w:line="240" w:lineRule="auto"/>
      </w:pPr>
      <w:bookmarkStart w:id="25" w:name="_Toc132713982"/>
      <w:bookmarkStart w:id="26" w:name="_Toc193882773"/>
      <w:r>
        <w:lastRenderedPageBreak/>
        <w:t xml:space="preserve">6. </w:t>
      </w:r>
      <w:r w:rsidR="004626C8" w:rsidRPr="006A226E">
        <w:t>Bistand til den dataansvarlige</w:t>
      </w:r>
      <w:bookmarkEnd w:id="25"/>
      <w:bookmarkEnd w:id="26"/>
    </w:p>
    <w:p w14:paraId="06585FA8" w14:textId="77777777" w:rsidR="004626C8" w:rsidRDefault="004626C8" w:rsidP="004626C8">
      <w:pPr>
        <w:pStyle w:val="Listeafsnit"/>
        <w:numPr>
          <w:ilvl w:val="1"/>
          <w:numId w:val="0"/>
        </w:numPr>
        <w:spacing w:line="240" w:lineRule="auto"/>
      </w:pPr>
      <w:r w:rsidRPr="006A226E">
        <w:t>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III.</w:t>
      </w:r>
    </w:p>
    <w:p w14:paraId="075A6B87" w14:textId="77777777" w:rsidR="004626C8" w:rsidRDefault="004626C8" w:rsidP="004626C8">
      <w:pPr>
        <w:pStyle w:val="Listeafsnit"/>
        <w:numPr>
          <w:ilvl w:val="1"/>
          <w:numId w:val="0"/>
        </w:numPr>
        <w:spacing w:line="240" w:lineRule="auto"/>
      </w:pPr>
    </w:p>
    <w:p w14:paraId="32DBD610" w14:textId="77777777" w:rsidR="004626C8" w:rsidRDefault="004626C8" w:rsidP="004626C8">
      <w:pPr>
        <w:pStyle w:val="Listeafsnit"/>
        <w:numPr>
          <w:ilvl w:val="1"/>
          <w:numId w:val="0"/>
        </w:numPr>
        <w:spacing w:line="240" w:lineRule="auto"/>
      </w:pPr>
      <w:r w:rsidRPr="006A226E">
        <w:t>Dette indebærer, at databehandleren så vidt muligt skal bistå den dataansvarlige i forbindelse med, at den dataansvarlige skal sikre overholdelsen af:</w:t>
      </w:r>
    </w:p>
    <w:p w14:paraId="36AFEA3F" w14:textId="77777777" w:rsidR="004626C8" w:rsidRDefault="004626C8" w:rsidP="004626C8">
      <w:pPr>
        <w:pStyle w:val="Listeafsnit"/>
        <w:numPr>
          <w:ilvl w:val="1"/>
          <w:numId w:val="0"/>
        </w:numPr>
        <w:spacing w:line="240" w:lineRule="auto"/>
      </w:pPr>
    </w:p>
    <w:p w14:paraId="15BA42D7" w14:textId="77777777" w:rsidR="004626C8" w:rsidRDefault="004626C8" w:rsidP="004626C8">
      <w:pPr>
        <w:pStyle w:val="Listeafsnit"/>
        <w:numPr>
          <w:ilvl w:val="0"/>
          <w:numId w:val="32"/>
        </w:numPr>
        <w:spacing w:line="240" w:lineRule="auto"/>
      </w:pPr>
      <w:r w:rsidRPr="006A226E">
        <w:t>oplysningspligten ved indsamling af personoplysninger hos den registrerede</w:t>
      </w:r>
    </w:p>
    <w:p w14:paraId="25A2DE51" w14:textId="77777777" w:rsidR="004626C8" w:rsidRDefault="004626C8" w:rsidP="004626C8">
      <w:pPr>
        <w:pStyle w:val="Listeafsnit"/>
        <w:numPr>
          <w:ilvl w:val="0"/>
          <w:numId w:val="32"/>
        </w:numPr>
        <w:spacing w:line="240" w:lineRule="auto"/>
      </w:pPr>
      <w:r w:rsidRPr="006A226E">
        <w:t>oplysningspligten, hvis personoplysninger ikke er indsamlet hos den registrerede</w:t>
      </w:r>
    </w:p>
    <w:p w14:paraId="74378358" w14:textId="77777777" w:rsidR="004626C8" w:rsidRDefault="004626C8" w:rsidP="004626C8">
      <w:pPr>
        <w:pStyle w:val="Listeafsnit"/>
        <w:numPr>
          <w:ilvl w:val="0"/>
          <w:numId w:val="32"/>
        </w:numPr>
        <w:spacing w:line="240" w:lineRule="auto"/>
      </w:pPr>
      <w:r w:rsidRPr="006A226E">
        <w:t>indsigtsretten</w:t>
      </w:r>
    </w:p>
    <w:p w14:paraId="10B6B079" w14:textId="77777777" w:rsidR="004626C8" w:rsidRDefault="004626C8" w:rsidP="004626C8">
      <w:pPr>
        <w:pStyle w:val="Listeafsnit"/>
        <w:numPr>
          <w:ilvl w:val="0"/>
          <w:numId w:val="32"/>
        </w:numPr>
        <w:spacing w:line="240" w:lineRule="auto"/>
      </w:pPr>
      <w:r w:rsidRPr="006A226E">
        <w:t>retten til berigtigelse</w:t>
      </w:r>
    </w:p>
    <w:p w14:paraId="4B9CBBD7" w14:textId="77777777" w:rsidR="004626C8" w:rsidRDefault="004626C8" w:rsidP="004626C8">
      <w:pPr>
        <w:pStyle w:val="Listeafsnit"/>
        <w:numPr>
          <w:ilvl w:val="0"/>
          <w:numId w:val="32"/>
        </w:numPr>
        <w:spacing w:line="240" w:lineRule="auto"/>
      </w:pPr>
      <w:r w:rsidRPr="006A226E">
        <w:t>retten til sletning (”retten til at blive glemt”)</w:t>
      </w:r>
    </w:p>
    <w:p w14:paraId="56DF158C" w14:textId="77777777" w:rsidR="004626C8" w:rsidRDefault="004626C8" w:rsidP="004626C8">
      <w:pPr>
        <w:pStyle w:val="Listeafsnit"/>
        <w:numPr>
          <w:ilvl w:val="0"/>
          <w:numId w:val="32"/>
        </w:numPr>
        <w:spacing w:line="240" w:lineRule="auto"/>
      </w:pPr>
      <w:r w:rsidRPr="006A226E">
        <w:t>retten til begrænsning af behandling</w:t>
      </w:r>
    </w:p>
    <w:p w14:paraId="474A9205" w14:textId="77777777" w:rsidR="004626C8" w:rsidRDefault="004626C8" w:rsidP="004626C8">
      <w:pPr>
        <w:pStyle w:val="Listeafsnit"/>
        <w:numPr>
          <w:ilvl w:val="0"/>
          <w:numId w:val="32"/>
        </w:numPr>
        <w:spacing w:line="240" w:lineRule="auto"/>
      </w:pPr>
      <w:r w:rsidRPr="006A226E">
        <w:t>underretningspligten i forbindelse med berigtigelse eller sletning af personoplysninger eller begrænsning af behandling</w:t>
      </w:r>
    </w:p>
    <w:p w14:paraId="12D0B4D1" w14:textId="77777777" w:rsidR="004626C8" w:rsidRDefault="004626C8" w:rsidP="004626C8">
      <w:pPr>
        <w:pStyle w:val="Listeafsnit"/>
        <w:numPr>
          <w:ilvl w:val="0"/>
          <w:numId w:val="32"/>
        </w:numPr>
        <w:spacing w:line="240" w:lineRule="auto"/>
      </w:pPr>
      <w:r w:rsidRPr="006A226E">
        <w:t xml:space="preserve">retten til </w:t>
      </w:r>
      <w:proofErr w:type="spellStart"/>
      <w:r w:rsidRPr="006A226E">
        <w:t>dataportabilitet</w:t>
      </w:r>
      <w:proofErr w:type="spellEnd"/>
    </w:p>
    <w:p w14:paraId="6BB57816" w14:textId="77777777" w:rsidR="004626C8" w:rsidRDefault="004626C8" w:rsidP="004626C8">
      <w:pPr>
        <w:pStyle w:val="Listeafsnit"/>
        <w:numPr>
          <w:ilvl w:val="0"/>
          <w:numId w:val="32"/>
        </w:numPr>
        <w:spacing w:line="240" w:lineRule="auto"/>
      </w:pPr>
      <w:r w:rsidRPr="006A226E">
        <w:t>retten til indsigelse</w:t>
      </w:r>
    </w:p>
    <w:p w14:paraId="2BCCCCBE" w14:textId="77777777" w:rsidR="004626C8" w:rsidRPr="006A226E" w:rsidRDefault="004626C8" w:rsidP="004626C8">
      <w:pPr>
        <w:pStyle w:val="Listeafsnit"/>
        <w:numPr>
          <w:ilvl w:val="0"/>
          <w:numId w:val="32"/>
        </w:numPr>
        <w:spacing w:line="240" w:lineRule="auto"/>
      </w:pPr>
      <w:r w:rsidRPr="006A226E">
        <w:t>retten til ikke at være genstand for en afgørelse, der alene er baseret på automatisk behandling, herunder profilering</w:t>
      </w:r>
    </w:p>
    <w:p w14:paraId="6AD76C50" w14:textId="77777777" w:rsidR="004626C8" w:rsidRPr="006A226E" w:rsidRDefault="004626C8" w:rsidP="004626C8">
      <w:pPr>
        <w:pStyle w:val="Listeafsnit"/>
        <w:numPr>
          <w:ilvl w:val="1"/>
          <w:numId w:val="0"/>
        </w:numPr>
        <w:spacing w:line="240" w:lineRule="auto"/>
      </w:pPr>
    </w:p>
    <w:p w14:paraId="65632A5A" w14:textId="2ABC9D24" w:rsidR="004626C8" w:rsidRDefault="004626C8" w:rsidP="004626C8">
      <w:pPr>
        <w:pStyle w:val="Listeafsnit"/>
        <w:numPr>
          <w:ilvl w:val="1"/>
          <w:numId w:val="0"/>
        </w:numPr>
        <w:spacing w:line="240" w:lineRule="auto"/>
      </w:pPr>
      <w:r w:rsidRPr="006A226E">
        <w:t>I tillæg til databehandlerens forpligtelse til at bistå den dataansvarlige i henhold til Bestemmelse 6.3., bistår databehandleren desuden, under hensyntagen til behandlingens karakter og de oplysninger, der er tilgængelige for databehandleren, den dataansvarlige med:</w:t>
      </w:r>
    </w:p>
    <w:p w14:paraId="285CB11D" w14:textId="77777777" w:rsidR="004626C8" w:rsidRDefault="004626C8" w:rsidP="004626C8">
      <w:pPr>
        <w:pStyle w:val="Listeafsnit"/>
        <w:numPr>
          <w:ilvl w:val="1"/>
          <w:numId w:val="0"/>
        </w:numPr>
        <w:spacing w:line="240" w:lineRule="auto"/>
      </w:pPr>
    </w:p>
    <w:p w14:paraId="07036707" w14:textId="17696F85" w:rsidR="004626C8" w:rsidRDefault="004626C8" w:rsidP="00E24BB1">
      <w:pPr>
        <w:pStyle w:val="Listeafsnit"/>
        <w:numPr>
          <w:ilvl w:val="0"/>
          <w:numId w:val="34"/>
        </w:numPr>
        <w:spacing w:line="240" w:lineRule="auto"/>
      </w:pPr>
      <w:r w:rsidRPr="006A226E">
        <w:t xml:space="preserve">den dataansvarliges forpligtelse til uden unødig forsinkelse og om muligt senest 72 timer, efter at denne er blevet bekendt med det at anmelde brud på persondatasikkerheden til den kompetente tilsynsmyndighed i det land, hvor den dataansvarlige er hjemmehørende, </w:t>
      </w:r>
      <w:proofErr w:type="gramStart"/>
      <w:r w:rsidRPr="006A226E">
        <w:t>medmindre at</w:t>
      </w:r>
      <w:proofErr w:type="gramEnd"/>
      <w:r w:rsidRPr="006A226E">
        <w:t xml:space="preserve"> det er usandsynligt, at bruddet på persondatasikkerheden indebærer en risiko for fysiske personers rettigheder eller frihedsrettigheder</w:t>
      </w:r>
    </w:p>
    <w:p w14:paraId="28942194" w14:textId="77777777" w:rsidR="004626C8" w:rsidRDefault="004626C8" w:rsidP="004626C8">
      <w:pPr>
        <w:pStyle w:val="Listeafsnit"/>
        <w:numPr>
          <w:ilvl w:val="1"/>
          <w:numId w:val="0"/>
        </w:numPr>
        <w:spacing w:line="240" w:lineRule="auto"/>
      </w:pPr>
    </w:p>
    <w:p w14:paraId="55D900C8" w14:textId="77777777" w:rsidR="004626C8" w:rsidRDefault="004626C8" w:rsidP="00E24BB1">
      <w:pPr>
        <w:pStyle w:val="Listeafsnit"/>
        <w:numPr>
          <w:ilvl w:val="0"/>
          <w:numId w:val="34"/>
        </w:numPr>
        <w:spacing w:line="240" w:lineRule="auto"/>
      </w:pPr>
      <w:r w:rsidRPr="006A226E">
        <w:t>den dataansvarliges forpligtelse til uden unødig forsinkelse at underrette den registrerede om brud på persondatasikkerheden, når bruddet sandsynligvis vil medføre en høj risiko for fysiske personers rettigheder og frihedsrettigheder</w:t>
      </w:r>
    </w:p>
    <w:p w14:paraId="00FFE695" w14:textId="77777777" w:rsidR="004626C8" w:rsidRDefault="004626C8" w:rsidP="004626C8">
      <w:pPr>
        <w:pStyle w:val="Listeafsnit"/>
        <w:numPr>
          <w:ilvl w:val="1"/>
          <w:numId w:val="0"/>
        </w:numPr>
        <w:spacing w:line="240" w:lineRule="auto"/>
      </w:pPr>
    </w:p>
    <w:p w14:paraId="743D8125" w14:textId="58F73249" w:rsidR="004626C8" w:rsidRDefault="004626C8" w:rsidP="00E24BB1">
      <w:pPr>
        <w:pStyle w:val="Listeafsnit"/>
        <w:numPr>
          <w:ilvl w:val="0"/>
          <w:numId w:val="34"/>
        </w:numPr>
        <w:spacing w:line="240" w:lineRule="auto"/>
      </w:pPr>
      <w:bookmarkStart w:id="27" w:name="_Ref118369952"/>
      <w:r w:rsidRPr="006A226E">
        <w:t>den dataansvarliges forpligtelse til forud for behandlingen at analysere de påtænkte behandlingsaktiviteters konsekvenser for beskyttelse af personoplysninger (en konsekvensanalyse)</w:t>
      </w:r>
      <w:bookmarkEnd w:id="27"/>
    </w:p>
    <w:p w14:paraId="76907049" w14:textId="77777777" w:rsidR="004626C8" w:rsidRDefault="004626C8" w:rsidP="004626C8">
      <w:pPr>
        <w:pStyle w:val="Listeafsnit"/>
        <w:numPr>
          <w:ilvl w:val="1"/>
          <w:numId w:val="0"/>
        </w:numPr>
        <w:spacing w:line="240" w:lineRule="auto"/>
      </w:pPr>
    </w:p>
    <w:p w14:paraId="1E3091E3" w14:textId="2525434A" w:rsidR="004626C8" w:rsidRPr="006A226E" w:rsidRDefault="004626C8" w:rsidP="00E24BB1">
      <w:pPr>
        <w:pStyle w:val="Listeafsnit"/>
        <w:numPr>
          <w:ilvl w:val="0"/>
          <w:numId w:val="34"/>
        </w:numPr>
        <w:spacing w:line="240" w:lineRule="auto"/>
      </w:pPr>
      <w:bookmarkStart w:id="28" w:name="_Ref118369979"/>
      <w:r w:rsidRPr="006A226E">
        <w:t>den dataansvarliges forpligtelse til at høre den kompetente tilsynsmyndighed, i det land, hvor den dataansvarlige er hjemmehørende, inden behandling, hvis en konsekvensanalyse vedrørende databeskyttelse viser, at behandlingen vil føre til høj risiko i mangel af foranstaltninger truffet af den dataansvarlige for at begrænse risikoen.</w:t>
      </w:r>
      <w:bookmarkEnd w:id="28"/>
    </w:p>
    <w:p w14:paraId="4859848F" w14:textId="77777777" w:rsidR="004626C8" w:rsidRPr="006A226E" w:rsidRDefault="004626C8" w:rsidP="004626C8">
      <w:pPr>
        <w:pStyle w:val="Listeafsnit"/>
        <w:numPr>
          <w:ilvl w:val="1"/>
          <w:numId w:val="0"/>
        </w:numPr>
        <w:spacing w:line="240" w:lineRule="auto"/>
      </w:pPr>
    </w:p>
    <w:p w14:paraId="2D3F4CA6" w14:textId="5D51B224" w:rsidR="004626C8" w:rsidRPr="006A226E" w:rsidRDefault="004626C8" w:rsidP="004626C8">
      <w:pPr>
        <w:pStyle w:val="Listeafsnit"/>
        <w:numPr>
          <w:ilvl w:val="1"/>
          <w:numId w:val="0"/>
        </w:numPr>
        <w:spacing w:line="240" w:lineRule="auto"/>
      </w:pPr>
      <w:r w:rsidRPr="006A226E">
        <w:t>Parterne skal i bilag C angive de nødvendige tekniske og organisatoriske foranstaltninger, hvormed databehandleren skal bistå den dataansvarlige samt i hvilket omfang og udstrækning. Det gælder for de forpligtelser, der følger af Bestemmelse 9.1. og 9.2.</w:t>
      </w:r>
    </w:p>
    <w:p w14:paraId="706C48F4" w14:textId="77777777" w:rsidR="004626C8" w:rsidRPr="006A226E" w:rsidRDefault="004626C8" w:rsidP="004626C8">
      <w:pPr>
        <w:spacing w:line="240" w:lineRule="auto"/>
      </w:pPr>
    </w:p>
    <w:p w14:paraId="0537B1E1" w14:textId="77777777" w:rsidR="004626C8" w:rsidRPr="006A226E" w:rsidRDefault="004626C8" w:rsidP="004626C8">
      <w:pPr>
        <w:spacing w:line="240" w:lineRule="auto"/>
      </w:pPr>
    </w:p>
    <w:p w14:paraId="44AFB42B" w14:textId="77777777" w:rsidR="004626C8" w:rsidRPr="006A226E" w:rsidRDefault="004626C8" w:rsidP="004626C8">
      <w:pPr>
        <w:spacing w:line="240" w:lineRule="auto"/>
      </w:pPr>
    </w:p>
    <w:p w14:paraId="239FAEA3" w14:textId="77777777" w:rsidR="004626C8" w:rsidRDefault="004626C8" w:rsidP="004626C8">
      <w:pPr>
        <w:spacing w:line="240" w:lineRule="auto"/>
      </w:pPr>
    </w:p>
    <w:p w14:paraId="3FFB74F6" w14:textId="77777777" w:rsidR="004626C8" w:rsidRDefault="004626C8" w:rsidP="004626C8">
      <w:pPr>
        <w:spacing w:line="240" w:lineRule="auto"/>
      </w:pPr>
    </w:p>
    <w:p w14:paraId="2CC2E1BA" w14:textId="72221310" w:rsidR="004626C8" w:rsidRPr="006A226E" w:rsidRDefault="00E24BB1" w:rsidP="004626C8">
      <w:pPr>
        <w:pStyle w:val="Overskrift1"/>
        <w:spacing w:before="0" w:line="240" w:lineRule="auto"/>
      </w:pPr>
      <w:bookmarkStart w:id="29" w:name="_Toc132713983"/>
      <w:bookmarkStart w:id="30" w:name="_Toc193882774"/>
      <w:r>
        <w:lastRenderedPageBreak/>
        <w:t xml:space="preserve">7. </w:t>
      </w:r>
      <w:r w:rsidR="004626C8" w:rsidRPr="006A226E">
        <w:t>Underretning om brud på persondatasikkerheden</w:t>
      </w:r>
      <w:bookmarkEnd w:id="29"/>
      <w:bookmarkEnd w:id="30"/>
    </w:p>
    <w:p w14:paraId="4B5A66AD" w14:textId="77777777" w:rsidR="004626C8" w:rsidRDefault="004626C8" w:rsidP="004626C8">
      <w:pPr>
        <w:pStyle w:val="Listeafsnit"/>
        <w:numPr>
          <w:ilvl w:val="1"/>
          <w:numId w:val="0"/>
        </w:numPr>
        <w:spacing w:line="240" w:lineRule="auto"/>
      </w:pPr>
      <w:r w:rsidRPr="006A226E">
        <w:t>Databehandleren underretter uden unødig forsinkelse den dataansvarlige efter at være blevet opmærksom på, at der er sket et brud på persondatasikkerheden.</w:t>
      </w:r>
    </w:p>
    <w:p w14:paraId="6621C6F9" w14:textId="77777777" w:rsidR="004626C8" w:rsidRDefault="004626C8" w:rsidP="004626C8">
      <w:pPr>
        <w:pStyle w:val="Listeafsnit"/>
        <w:numPr>
          <w:ilvl w:val="1"/>
          <w:numId w:val="0"/>
        </w:numPr>
        <w:spacing w:line="240" w:lineRule="auto"/>
      </w:pPr>
    </w:p>
    <w:p w14:paraId="38DB2D47" w14:textId="68698375" w:rsidR="004626C8" w:rsidRDefault="004626C8" w:rsidP="004626C8">
      <w:pPr>
        <w:pStyle w:val="Listeafsnit"/>
        <w:numPr>
          <w:ilvl w:val="1"/>
          <w:numId w:val="0"/>
        </w:numPr>
        <w:spacing w:line="240" w:lineRule="auto"/>
      </w:pPr>
      <w:r w:rsidRPr="006A226E">
        <w:t xml:space="preserve">Databehandlerens underretning til den dataansvarlige skal om muligt ske senest </w:t>
      </w:r>
      <w:r>
        <w:t>36</w:t>
      </w:r>
      <w:r w:rsidRPr="006A226E">
        <w:t xml:space="preserve"> timer efter, at denne er blevet bekendt med bruddet, sådan at den dataansvarlige kan overholde sin forpligtelse til at anmelde bruddet på persondatasikkerheden til den kompetente tilsynsmyndighed, jf. databeskyttelsesforordningens artikel 33.</w:t>
      </w:r>
    </w:p>
    <w:p w14:paraId="4B64C912" w14:textId="77777777" w:rsidR="004626C8" w:rsidRDefault="004626C8" w:rsidP="004626C8">
      <w:pPr>
        <w:pStyle w:val="Listeafsnit"/>
        <w:numPr>
          <w:ilvl w:val="1"/>
          <w:numId w:val="0"/>
        </w:numPr>
        <w:spacing w:line="240" w:lineRule="auto"/>
      </w:pPr>
    </w:p>
    <w:p w14:paraId="74828DEE" w14:textId="5C341A5A" w:rsidR="004626C8" w:rsidRDefault="004626C8" w:rsidP="004626C8">
      <w:pPr>
        <w:pStyle w:val="Listeafsnit"/>
        <w:numPr>
          <w:ilvl w:val="1"/>
          <w:numId w:val="0"/>
        </w:numPr>
        <w:spacing w:line="240" w:lineRule="auto"/>
      </w:pPr>
      <w:r w:rsidRPr="006A226E">
        <w:t>I overensstemmelse med Bestemmelse 9 skal databehandleren bistå den dataansvarlige med at foretage anmeldelse af bruddet til den kompetente tilsynsmyndighed. Det betyder, at databehandleren skal bistå med at tilvejebringe nedenstående information, som ifølge artikel 33, stk. 3, skal fremgå af den dataansvarliges anmeldelse af bruddet til den kompetente tilsynsmyndighed:</w:t>
      </w:r>
    </w:p>
    <w:p w14:paraId="4F8BCDDC" w14:textId="77777777" w:rsidR="004626C8" w:rsidRDefault="004626C8" w:rsidP="004626C8">
      <w:pPr>
        <w:pStyle w:val="Listeafsnit"/>
        <w:numPr>
          <w:ilvl w:val="1"/>
          <w:numId w:val="0"/>
        </w:numPr>
        <w:spacing w:line="240" w:lineRule="auto"/>
      </w:pPr>
    </w:p>
    <w:p w14:paraId="41654810" w14:textId="77777777" w:rsidR="004626C8" w:rsidRDefault="004626C8" w:rsidP="004626C8">
      <w:pPr>
        <w:pStyle w:val="Listeafsnit"/>
        <w:numPr>
          <w:ilvl w:val="0"/>
          <w:numId w:val="33"/>
        </w:numPr>
        <w:spacing w:line="240" w:lineRule="auto"/>
      </w:pPr>
      <w:r w:rsidRPr="006A226E">
        <w:t>karakteren af bruddet på persondatasikkerheden, herunder, hvis det er muligt, kategorierne og det omtrentlige antal berørte registrerede samt kategorierne og det omtrentlige antal berørte registreringer af personoplysninger</w:t>
      </w:r>
    </w:p>
    <w:p w14:paraId="658A712A" w14:textId="77777777" w:rsidR="004626C8" w:rsidRDefault="004626C8" w:rsidP="004626C8">
      <w:pPr>
        <w:pStyle w:val="Listeafsnit"/>
        <w:numPr>
          <w:ilvl w:val="1"/>
          <w:numId w:val="0"/>
        </w:numPr>
        <w:spacing w:line="240" w:lineRule="auto"/>
      </w:pPr>
    </w:p>
    <w:p w14:paraId="0B2452EB" w14:textId="77777777" w:rsidR="004626C8" w:rsidRDefault="004626C8" w:rsidP="004626C8">
      <w:pPr>
        <w:pStyle w:val="Listeafsnit"/>
        <w:numPr>
          <w:ilvl w:val="0"/>
          <w:numId w:val="33"/>
        </w:numPr>
        <w:spacing w:line="240" w:lineRule="auto"/>
      </w:pPr>
      <w:r w:rsidRPr="006A226E">
        <w:t>de sandsynlige konsekvenser af bruddet på persondatasikkerheden</w:t>
      </w:r>
    </w:p>
    <w:p w14:paraId="0B8DC21D" w14:textId="77777777" w:rsidR="004626C8" w:rsidRDefault="004626C8" w:rsidP="004626C8">
      <w:pPr>
        <w:pStyle w:val="Listeafsnit"/>
        <w:numPr>
          <w:ilvl w:val="1"/>
          <w:numId w:val="0"/>
        </w:numPr>
        <w:spacing w:line="240" w:lineRule="auto"/>
      </w:pPr>
    </w:p>
    <w:p w14:paraId="585C839D" w14:textId="77777777" w:rsidR="004626C8" w:rsidRPr="006A226E" w:rsidRDefault="004626C8" w:rsidP="004626C8">
      <w:pPr>
        <w:pStyle w:val="Listeafsnit"/>
        <w:numPr>
          <w:ilvl w:val="0"/>
          <w:numId w:val="33"/>
        </w:numPr>
        <w:spacing w:line="240" w:lineRule="auto"/>
      </w:pPr>
      <w:r w:rsidRPr="006A226E">
        <w:t>de foranstaltninger, som den dataansvarlige har truffet eller foreslår truffet for at håndtere bruddet på persondatasikkerheden, herunder, hvis det er relevant, foranstaltninger for at begrænse dets mulige skadevirkninger.</w:t>
      </w:r>
    </w:p>
    <w:p w14:paraId="7031F6E6" w14:textId="77777777" w:rsidR="004626C8" w:rsidRPr="006A226E" w:rsidRDefault="004626C8" w:rsidP="004626C8">
      <w:pPr>
        <w:pStyle w:val="Listeafsnit"/>
        <w:numPr>
          <w:ilvl w:val="1"/>
          <w:numId w:val="0"/>
        </w:numPr>
        <w:spacing w:line="240" w:lineRule="auto"/>
      </w:pPr>
    </w:p>
    <w:p w14:paraId="47D9BFBA" w14:textId="77777777" w:rsidR="004626C8" w:rsidRPr="006A226E" w:rsidRDefault="004626C8" w:rsidP="004626C8">
      <w:pPr>
        <w:pStyle w:val="Listeafsnit"/>
        <w:numPr>
          <w:ilvl w:val="1"/>
          <w:numId w:val="0"/>
        </w:numPr>
        <w:spacing w:line="240" w:lineRule="auto"/>
      </w:pPr>
      <w:r w:rsidRPr="006A226E">
        <w:t>Parterne skal i bilag C angive den information, som databehandleren skal tilvejebringe i forbindelse med sin bistand til den dataansvarlige i dennes forpligtelse til at anmelde brud på persondatasikkerheden til den kompetente tilsynsmyndighed.</w:t>
      </w:r>
    </w:p>
    <w:p w14:paraId="079D2B40" w14:textId="77777777" w:rsidR="004626C8" w:rsidRPr="006A226E" w:rsidRDefault="004626C8" w:rsidP="004626C8">
      <w:pPr>
        <w:spacing w:line="240" w:lineRule="auto"/>
      </w:pPr>
    </w:p>
    <w:p w14:paraId="3390E036" w14:textId="204241DA" w:rsidR="004626C8" w:rsidRPr="006A226E" w:rsidRDefault="00E24BB1" w:rsidP="004626C8">
      <w:pPr>
        <w:pStyle w:val="Overskrift1"/>
        <w:spacing w:before="0" w:line="240" w:lineRule="auto"/>
      </w:pPr>
      <w:bookmarkStart w:id="31" w:name="_Toc132713984"/>
      <w:bookmarkStart w:id="32" w:name="_Toc193882775"/>
      <w:r>
        <w:t xml:space="preserve">8. </w:t>
      </w:r>
      <w:r w:rsidR="004626C8" w:rsidRPr="006A226E">
        <w:t>Sletning og returnering af oplysninger</w:t>
      </w:r>
      <w:bookmarkEnd w:id="31"/>
      <w:bookmarkEnd w:id="32"/>
    </w:p>
    <w:p w14:paraId="57F646AA" w14:textId="77777777" w:rsidR="004626C8" w:rsidRPr="006A226E" w:rsidRDefault="004626C8" w:rsidP="004626C8">
      <w:pPr>
        <w:spacing w:line="240" w:lineRule="auto"/>
      </w:pPr>
    </w:p>
    <w:p w14:paraId="480D527B" w14:textId="7CC82B5E" w:rsidR="004626C8" w:rsidRPr="004626C8" w:rsidRDefault="004626C8" w:rsidP="004626C8">
      <w:pPr>
        <w:spacing w:after="200"/>
        <w:jc w:val="both"/>
        <w:rPr>
          <w:rFonts w:cs="Arial"/>
          <w:szCs w:val="20"/>
        </w:rPr>
      </w:pPr>
      <w:r w:rsidRPr="006A226E">
        <w:t xml:space="preserve">Ved ophør af tjenesterne vedrørende behandling af personoplysninger, er databehandleren forpligtet til at </w:t>
      </w:r>
      <w:r>
        <w:t xml:space="preserve">slette </w:t>
      </w:r>
      <w:r w:rsidRPr="006A226E">
        <w:t xml:space="preserve">alle personoplysninger </w:t>
      </w:r>
      <w:r w:rsidRPr="004626C8">
        <w:rPr>
          <w:rFonts w:cs="Arial"/>
          <w:szCs w:val="20"/>
        </w:rPr>
        <w:t xml:space="preserve">der er blevet behandlet på vegne af den dataansvarlige og bekræfte over for den dataansvarlige, at oplysningerne er slettet, jf. nærmere bilag A, punkt A.5, medmindre EU-retten eller medlemsstaternes nationale ret foreskriver opbevaring af personoplysningerne.   </w:t>
      </w:r>
    </w:p>
    <w:p w14:paraId="42221DB0" w14:textId="28E51765" w:rsidR="004626C8" w:rsidRPr="006A226E" w:rsidRDefault="00E24BB1" w:rsidP="004626C8">
      <w:pPr>
        <w:pStyle w:val="Overskrift1"/>
        <w:spacing w:before="0" w:line="240" w:lineRule="auto"/>
      </w:pPr>
      <w:bookmarkStart w:id="33" w:name="_Toc132713985"/>
      <w:bookmarkStart w:id="34" w:name="_Toc193882776"/>
      <w:r>
        <w:t xml:space="preserve">9. </w:t>
      </w:r>
      <w:r w:rsidR="004626C8" w:rsidRPr="006A226E">
        <w:t>Revision, herunder inspe</w:t>
      </w:r>
      <w:r w:rsidR="004626C8">
        <w:t>k</w:t>
      </w:r>
      <w:r w:rsidR="004626C8" w:rsidRPr="006A226E">
        <w:t>tion</w:t>
      </w:r>
      <w:bookmarkEnd w:id="33"/>
      <w:bookmarkEnd w:id="34"/>
    </w:p>
    <w:p w14:paraId="31D9BD15" w14:textId="77777777" w:rsidR="004626C8" w:rsidRPr="006A226E" w:rsidRDefault="004626C8" w:rsidP="004626C8">
      <w:pPr>
        <w:spacing w:line="240" w:lineRule="auto"/>
      </w:pPr>
    </w:p>
    <w:p w14:paraId="372CF66E" w14:textId="6139E768" w:rsidR="004626C8" w:rsidRDefault="004626C8" w:rsidP="004626C8">
      <w:pPr>
        <w:spacing w:after="200"/>
        <w:jc w:val="both"/>
      </w:pPr>
      <w:r w:rsidRPr="006A226E">
        <w:t>Databehandleren stiller alle oplysninger, der er nødvendige for at påvise overholdelsen af databeskyttelsesforordningens artikel 28 og disse Bestemmelser, til rådighed for den dataansvarlige og giver mulighed for og bidrager til revisioner, herunder inspektioner, der foretages af den dataansvarlige eller en anden revisor, som er bemyndiget af den dataansvarlige.</w:t>
      </w:r>
    </w:p>
    <w:p w14:paraId="52F6B213" w14:textId="77777777" w:rsidR="004626C8" w:rsidRDefault="004626C8" w:rsidP="004626C8">
      <w:pPr>
        <w:spacing w:after="200"/>
        <w:jc w:val="both"/>
      </w:pPr>
      <w:r w:rsidRPr="006A226E">
        <w:t>Procedurerne for den dataansvarliges revisioner, herunder inspektioner, med databehandleren og underdatabehandlere er nærmere angivet i Bilag C.7. og C.8.</w:t>
      </w:r>
    </w:p>
    <w:p w14:paraId="5D1A741E" w14:textId="77777777" w:rsidR="004626C8" w:rsidRDefault="004626C8" w:rsidP="004626C8">
      <w:pPr>
        <w:spacing w:after="200"/>
        <w:jc w:val="both"/>
      </w:pPr>
    </w:p>
    <w:p w14:paraId="5AE58E58" w14:textId="77777777" w:rsidR="004626C8" w:rsidRPr="006A226E" w:rsidRDefault="004626C8" w:rsidP="004626C8">
      <w:pPr>
        <w:spacing w:after="200"/>
        <w:jc w:val="both"/>
      </w:pPr>
      <w:r w:rsidRPr="006A226E">
        <w:lastRenderedPageBreak/>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3392B1F1" w14:textId="77777777" w:rsidR="004626C8" w:rsidRPr="006A226E" w:rsidRDefault="004626C8" w:rsidP="004626C8">
      <w:pPr>
        <w:spacing w:line="240" w:lineRule="auto"/>
      </w:pPr>
    </w:p>
    <w:p w14:paraId="1DC13A94" w14:textId="77777777" w:rsidR="004626C8" w:rsidRPr="006A226E" w:rsidRDefault="004626C8" w:rsidP="004626C8">
      <w:pPr>
        <w:spacing w:line="240" w:lineRule="auto"/>
      </w:pPr>
    </w:p>
    <w:p w14:paraId="18F0F2F2" w14:textId="7FDB7B6B" w:rsidR="004626C8" w:rsidRPr="006A226E" w:rsidRDefault="00E24BB1" w:rsidP="004626C8">
      <w:pPr>
        <w:pStyle w:val="Overskrift1"/>
        <w:spacing w:before="0" w:line="240" w:lineRule="auto"/>
      </w:pPr>
      <w:bookmarkStart w:id="35" w:name="_Toc132713986"/>
      <w:bookmarkStart w:id="36" w:name="_Toc193882777"/>
      <w:r>
        <w:t xml:space="preserve">10. </w:t>
      </w:r>
      <w:r w:rsidR="004626C8" w:rsidRPr="006A226E">
        <w:t>Parternes aftale om andre forhold</w:t>
      </w:r>
      <w:bookmarkEnd w:id="35"/>
      <w:bookmarkEnd w:id="36"/>
    </w:p>
    <w:p w14:paraId="6EA4E3B6" w14:textId="77777777" w:rsidR="004626C8" w:rsidRPr="006A226E" w:rsidRDefault="004626C8" w:rsidP="004626C8">
      <w:pPr>
        <w:spacing w:line="240" w:lineRule="auto"/>
      </w:pPr>
    </w:p>
    <w:p w14:paraId="46C0A6FE" w14:textId="77777777" w:rsidR="004626C8" w:rsidRPr="006A226E" w:rsidRDefault="004626C8" w:rsidP="004626C8">
      <w:pPr>
        <w:spacing w:after="200"/>
        <w:jc w:val="both"/>
      </w:pPr>
      <w:r w:rsidRPr="006A226E">
        <w:t>Parterne kan aftale andre bestemmelser vedrørende tjenesten vedrørende behandling af personoplysninger om f.eks. erstatningsansvar, så længe disse andre bestemmelser ikke direkte eller indirekte strider imod Bestemmelserne eller forringer den registreredes grundlæggende rettigheder og frihedsrettigheder, som følger af databeskyttelsesforordningen.</w:t>
      </w:r>
    </w:p>
    <w:p w14:paraId="67D32B13" w14:textId="77777777" w:rsidR="004626C8" w:rsidRPr="006A226E" w:rsidRDefault="004626C8" w:rsidP="004626C8">
      <w:pPr>
        <w:spacing w:line="240" w:lineRule="auto"/>
      </w:pPr>
    </w:p>
    <w:p w14:paraId="2B2858B6" w14:textId="2DA7C9BC" w:rsidR="004626C8" w:rsidRPr="006A226E" w:rsidRDefault="00E24BB1" w:rsidP="004626C8">
      <w:pPr>
        <w:pStyle w:val="Overskrift1"/>
        <w:spacing w:before="0" w:line="240" w:lineRule="auto"/>
      </w:pPr>
      <w:bookmarkStart w:id="37" w:name="_Toc132713987"/>
      <w:bookmarkStart w:id="38" w:name="_Toc193882778"/>
      <w:r>
        <w:t xml:space="preserve">11. </w:t>
      </w:r>
      <w:r w:rsidR="004626C8" w:rsidRPr="006A226E">
        <w:t>Ikrafttræden og ophør</w:t>
      </w:r>
      <w:bookmarkEnd w:id="37"/>
      <w:bookmarkEnd w:id="38"/>
    </w:p>
    <w:p w14:paraId="45E00BAB" w14:textId="77777777" w:rsidR="004626C8" w:rsidRPr="006A226E" w:rsidRDefault="004626C8" w:rsidP="004626C8">
      <w:pPr>
        <w:spacing w:line="240" w:lineRule="auto"/>
      </w:pPr>
    </w:p>
    <w:p w14:paraId="2826672C" w14:textId="48880BF9" w:rsidR="004626C8" w:rsidRDefault="004626C8" w:rsidP="004626C8">
      <w:pPr>
        <w:spacing w:after="200"/>
        <w:jc w:val="both"/>
      </w:pPr>
      <w:r w:rsidRPr="006A226E">
        <w:t>Bestemmelserne træder i kraft på datoen for begge parters underskrift heraf.</w:t>
      </w:r>
    </w:p>
    <w:p w14:paraId="08017835" w14:textId="26402015" w:rsidR="004626C8" w:rsidRDefault="004626C8" w:rsidP="004626C8">
      <w:pPr>
        <w:spacing w:after="200"/>
        <w:jc w:val="both"/>
      </w:pPr>
      <w:r w:rsidRPr="006A226E">
        <w:t>Begge parter kan kræve Bestemmelserne genforhandlet, hvis lovændringer eller uhensigtsmæssigheder i Bestemmelserne giver anledning hertil.</w:t>
      </w:r>
    </w:p>
    <w:p w14:paraId="672A55D7" w14:textId="051B8A31" w:rsidR="004626C8" w:rsidRDefault="004626C8" w:rsidP="004626C8">
      <w:pPr>
        <w:spacing w:after="200"/>
        <w:jc w:val="both"/>
      </w:pPr>
      <w:r w:rsidRPr="006A226E">
        <w:t>Bestemmelserne er gældende, så længe tjenesten vedrørende behandling af personoplysninger varer. I denne periode kan Bestemmelserne ikke opsiges, medmindre andre bestemmelser, der regulerer levering af tjenesten vedrørende behandling af personoplysninger, aftales mellem parterne.</w:t>
      </w:r>
    </w:p>
    <w:p w14:paraId="5E2BF81D" w14:textId="77777777" w:rsidR="004626C8" w:rsidRPr="006A226E" w:rsidRDefault="004626C8" w:rsidP="004626C8">
      <w:pPr>
        <w:spacing w:after="200"/>
        <w:jc w:val="both"/>
      </w:pPr>
      <w:r w:rsidRPr="006A226E">
        <w:t xml:space="preserve">Hvis levering af tjenesterne vedrørende behandling af personoplysninger ophører, og personoplysningerne er slettet eller returneret til den dataansvarlige i overensstemmelse med Bestemmelse 11.1 og Bilag </w:t>
      </w:r>
      <w:r>
        <w:t xml:space="preserve">A.5. and </w:t>
      </w:r>
      <w:r w:rsidRPr="006A226E">
        <w:t xml:space="preserve">C.4, kan Bestemmelserne opsiges </w:t>
      </w:r>
      <w:r>
        <w:t xml:space="preserve">uden yderligere </w:t>
      </w:r>
      <w:r w:rsidRPr="006A226E">
        <w:t>varsel af begge parter.</w:t>
      </w:r>
    </w:p>
    <w:p w14:paraId="57DA56A9" w14:textId="77777777" w:rsidR="004626C8" w:rsidRPr="006A226E" w:rsidRDefault="004626C8" w:rsidP="004626C8">
      <w:pPr>
        <w:spacing w:line="240" w:lineRule="auto"/>
      </w:pPr>
    </w:p>
    <w:p w14:paraId="6E3B8156" w14:textId="30841696" w:rsidR="004626C8" w:rsidRPr="006A226E" w:rsidRDefault="00E24BB1" w:rsidP="004626C8">
      <w:pPr>
        <w:pStyle w:val="Overskrift1"/>
        <w:spacing w:before="0" w:line="240" w:lineRule="auto"/>
      </w:pPr>
      <w:bookmarkStart w:id="39" w:name="_Toc132713988"/>
      <w:bookmarkStart w:id="40" w:name="_Toc193882779"/>
      <w:r>
        <w:t xml:space="preserve">12. </w:t>
      </w:r>
      <w:r w:rsidR="004626C8" w:rsidRPr="006A226E">
        <w:t>Underskrift</w:t>
      </w:r>
      <w:bookmarkEnd w:id="39"/>
      <w:bookmarkEnd w:id="40"/>
    </w:p>
    <w:p w14:paraId="7BDDA850" w14:textId="77777777" w:rsidR="004626C8" w:rsidRPr="006A226E" w:rsidRDefault="004626C8" w:rsidP="004626C8">
      <w:pPr>
        <w:spacing w:line="240" w:lineRule="auto"/>
      </w:pPr>
      <w:r w:rsidRPr="006A226E">
        <w:t>På vegne af databehandleren</w:t>
      </w:r>
      <w:r>
        <w:tab/>
      </w:r>
      <w:r>
        <w:tab/>
      </w:r>
      <w:r>
        <w:tab/>
      </w:r>
      <w:r w:rsidRPr="006A226E">
        <w:t>På vegne af den dataansvarlige</w:t>
      </w:r>
    </w:p>
    <w:p w14:paraId="018F10CF" w14:textId="77777777" w:rsidR="004626C8" w:rsidRPr="006A226E" w:rsidRDefault="004626C8" w:rsidP="004626C8">
      <w:pPr>
        <w:spacing w:line="240" w:lineRule="auto"/>
      </w:pPr>
    </w:p>
    <w:p w14:paraId="68847F88" w14:textId="754FCC3B" w:rsidR="004626C8" w:rsidRPr="006A226E" w:rsidRDefault="004626C8" w:rsidP="004626C8">
      <w:pPr>
        <w:spacing w:line="240" w:lineRule="auto"/>
      </w:pPr>
      <w:r w:rsidRPr="006A226E">
        <w:t>Navn</w:t>
      </w:r>
      <w:r>
        <w:tab/>
        <w:t xml:space="preserve">Kasper </w:t>
      </w:r>
      <w:proofErr w:type="spellStart"/>
      <w:r>
        <w:t>Velbæk</w:t>
      </w:r>
      <w:proofErr w:type="spellEnd"/>
      <w:r>
        <w:tab/>
      </w:r>
      <w:r>
        <w:tab/>
      </w:r>
      <w:r w:rsidRPr="006A226E">
        <w:t>Navn</w:t>
      </w:r>
    </w:p>
    <w:p w14:paraId="3E1D764D" w14:textId="77777777" w:rsidR="004626C8" w:rsidRPr="006A226E" w:rsidRDefault="004626C8" w:rsidP="004626C8">
      <w:pPr>
        <w:spacing w:line="240" w:lineRule="auto"/>
      </w:pPr>
      <w:r w:rsidRPr="006A226E">
        <w:t>Stilling</w:t>
      </w:r>
      <w:r w:rsidRPr="006A226E">
        <w:tab/>
        <w:t>Direktør</w:t>
      </w:r>
      <w:r w:rsidRPr="00815C7E">
        <w:t xml:space="preserve"> </w:t>
      </w:r>
      <w:r>
        <w:tab/>
      </w:r>
      <w:r>
        <w:tab/>
      </w:r>
      <w:r>
        <w:tab/>
      </w:r>
      <w:r w:rsidRPr="006A226E">
        <w:t>Stilling</w:t>
      </w:r>
    </w:p>
    <w:p w14:paraId="0B502A83" w14:textId="7405F2E9" w:rsidR="004626C8" w:rsidRPr="006A226E" w:rsidRDefault="004626C8" w:rsidP="004626C8">
      <w:pPr>
        <w:spacing w:line="240" w:lineRule="auto"/>
      </w:pPr>
      <w:r w:rsidRPr="006A226E">
        <w:t>Telefon</w:t>
      </w:r>
      <w:r>
        <w:tab/>
      </w:r>
      <w:r w:rsidRPr="006A226E">
        <w:t xml:space="preserve">+45 </w:t>
      </w:r>
      <w:r w:rsidR="00206EB7" w:rsidRPr="00206EB7">
        <w:t>50903547</w:t>
      </w:r>
      <w:r w:rsidRPr="00206EB7">
        <w:t xml:space="preserve"> </w:t>
      </w:r>
      <w:r>
        <w:tab/>
      </w:r>
      <w:r>
        <w:tab/>
      </w:r>
      <w:r w:rsidRPr="006A226E">
        <w:t>Telefonnummer</w:t>
      </w:r>
    </w:p>
    <w:p w14:paraId="1D7BA275" w14:textId="39C014DC" w:rsidR="004626C8" w:rsidRPr="0052717E" w:rsidRDefault="004626C8" w:rsidP="004626C8">
      <w:pPr>
        <w:spacing w:line="240" w:lineRule="auto"/>
      </w:pPr>
      <w:r w:rsidRPr="0052717E">
        <w:t>E-mail</w:t>
      </w:r>
      <w:r w:rsidRPr="0052717E">
        <w:tab/>
      </w:r>
      <w:r w:rsidR="00561723">
        <w:t>kv</w:t>
      </w:r>
      <w:r w:rsidRPr="0052717E">
        <w:t>@</w:t>
      </w:r>
      <w:r w:rsidR="00561723">
        <w:t>ditforsikringshus.dk</w:t>
      </w:r>
      <w:r w:rsidRPr="0052717E">
        <w:tab/>
      </w:r>
      <w:r w:rsidRPr="0052717E">
        <w:tab/>
        <w:t>E-mail</w:t>
      </w:r>
      <w:r w:rsidRPr="0052717E">
        <w:tab/>
      </w:r>
      <w:r w:rsidRPr="0052717E">
        <w:tab/>
      </w:r>
    </w:p>
    <w:p w14:paraId="2B142531" w14:textId="77777777" w:rsidR="004626C8" w:rsidRPr="0052717E" w:rsidRDefault="004626C8" w:rsidP="004626C8">
      <w:pPr>
        <w:spacing w:line="240" w:lineRule="auto"/>
      </w:pPr>
    </w:p>
    <w:p w14:paraId="3EE3959A" w14:textId="77777777" w:rsidR="004626C8" w:rsidRDefault="004626C8" w:rsidP="004626C8">
      <w:pPr>
        <w:spacing w:line="240" w:lineRule="auto"/>
      </w:pPr>
      <w:r w:rsidRPr="006A226E">
        <w:t>Underskrift</w:t>
      </w:r>
      <w:r w:rsidRPr="00815C7E">
        <w:t xml:space="preserve"> </w:t>
      </w:r>
      <w:r>
        <w:tab/>
      </w:r>
      <w:r>
        <w:tab/>
      </w:r>
      <w:r>
        <w:tab/>
      </w:r>
      <w:r>
        <w:tab/>
      </w:r>
      <w:r w:rsidRPr="006A226E">
        <w:t>Underskrift</w:t>
      </w:r>
    </w:p>
    <w:p w14:paraId="3BEF15C1" w14:textId="77777777" w:rsidR="004626C8" w:rsidRPr="006A226E" w:rsidRDefault="004626C8" w:rsidP="004626C8">
      <w:pPr>
        <w:spacing w:line="240" w:lineRule="auto"/>
      </w:pPr>
    </w:p>
    <w:p w14:paraId="5E225AAA" w14:textId="0C9134FF" w:rsidR="004626C8" w:rsidRPr="006A226E" w:rsidRDefault="004626C8" w:rsidP="004626C8">
      <w:pPr>
        <w:spacing w:line="240" w:lineRule="auto"/>
      </w:pPr>
    </w:p>
    <w:p w14:paraId="66FD0585" w14:textId="77777777" w:rsidR="004626C8" w:rsidRPr="006A226E" w:rsidRDefault="004626C8" w:rsidP="004626C8">
      <w:pPr>
        <w:spacing w:line="240" w:lineRule="auto"/>
      </w:pPr>
      <w:r w:rsidRPr="006A226E">
        <w:br w:type="page"/>
      </w:r>
    </w:p>
    <w:p w14:paraId="13C9B063" w14:textId="77777777" w:rsidR="004626C8" w:rsidRPr="006A226E" w:rsidRDefault="004626C8" w:rsidP="004626C8">
      <w:pPr>
        <w:pStyle w:val="Overskrift1"/>
        <w:spacing w:before="0" w:line="240" w:lineRule="auto"/>
      </w:pPr>
      <w:bookmarkStart w:id="41" w:name="_Toc132713989"/>
      <w:bookmarkStart w:id="42" w:name="_Toc193882780"/>
      <w:r w:rsidRPr="006A226E">
        <w:lastRenderedPageBreak/>
        <w:t>Kontaktpersoner hos den dataansvarlige og databehandleren</w:t>
      </w:r>
      <w:bookmarkEnd w:id="41"/>
      <w:bookmarkEnd w:id="42"/>
    </w:p>
    <w:p w14:paraId="3B807D1D" w14:textId="77777777" w:rsidR="004626C8" w:rsidRPr="006A226E" w:rsidRDefault="004626C8" w:rsidP="004626C8">
      <w:pPr>
        <w:spacing w:line="240" w:lineRule="auto"/>
      </w:pPr>
    </w:p>
    <w:p w14:paraId="4B4C8F63" w14:textId="77777777" w:rsidR="004626C8" w:rsidRDefault="004626C8" w:rsidP="004626C8">
      <w:pPr>
        <w:pStyle w:val="Listeafsnit"/>
        <w:numPr>
          <w:ilvl w:val="0"/>
          <w:numId w:val="27"/>
        </w:numPr>
        <w:spacing w:line="240" w:lineRule="auto"/>
      </w:pPr>
      <w:r>
        <w:t>Parterne kan kontakte hinanden via nedenstående kontaktpersoner.</w:t>
      </w:r>
    </w:p>
    <w:p w14:paraId="5325983D" w14:textId="77777777" w:rsidR="004626C8" w:rsidRDefault="004626C8" w:rsidP="004626C8">
      <w:pPr>
        <w:spacing w:line="240" w:lineRule="auto"/>
      </w:pPr>
    </w:p>
    <w:p w14:paraId="644E3CBE" w14:textId="77777777" w:rsidR="004626C8" w:rsidRDefault="004626C8" w:rsidP="004626C8">
      <w:pPr>
        <w:pStyle w:val="Listeafsnit"/>
        <w:numPr>
          <w:ilvl w:val="0"/>
          <w:numId w:val="27"/>
        </w:numPr>
        <w:spacing w:line="240" w:lineRule="auto"/>
      </w:pPr>
      <w:r>
        <w:t>Parterne er forpligtet til løbende at orientere hinanden om ændringer vedrørende kontaktpersoner.</w:t>
      </w:r>
    </w:p>
    <w:p w14:paraId="287D2409" w14:textId="77777777" w:rsidR="004626C8" w:rsidRDefault="004626C8" w:rsidP="004626C8">
      <w:pPr>
        <w:spacing w:line="240" w:lineRule="auto"/>
      </w:pPr>
    </w:p>
    <w:p w14:paraId="63DC2D08" w14:textId="77777777" w:rsidR="004626C8" w:rsidRDefault="004626C8" w:rsidP="004626C8">
      <w:pPr>
        <w:spacing w:line="240" w:lineRule="auto"/>
      </w:pPr>
    </w:p>
    <w:p w14:paraId="10741BE9" w14:textId="2C2EABD9" w:rsidR="004626C8" w:rsidRDefault="004626C8" w:rsidP="004626C8">
      <w:pPr>
        <w:spacing w:line="240" w:lineRule="auto"/>
      </w:pPr>
      <w:r>
        <w:t>Hos den dataansvarlige er kontaktpersonen den,</w:t>
      </w:r>
      <w:r w:rsidR="00561723">
        <w:t xml:space="preserve"> </w:t>
      </w:r>
      <w:r>
        <w:t>til enhver tid angivne kontaktperson.</w:t>
      </w:r>
    </w:p>
    <w:p w14:paraId="515F7895" w14:textId="77777777" w:rsidR="004626C8" w:rsidRDefault="004626C8" w:rsidP="004626C8">
      <w:pPr>
        <w:spacing w:line="240" w:lineRule="auto"/>
      </w:pPr>
    </w:p>
    <w:p w14:paraId="56A1DC25" w14:textId="77777777" w:rsidR="004626C8" w:rsidRDefault="004626C8" w:rsidP="004626C8">
      <w:pPr>
        <w:spacing w:line="240" w:lineRule="auto"/>
      </w:pPr>
      <w:r>
        <w:t>Kontaktperson hos databehandleren:</w:t>
      </w:r>
    </w:p>
    <w:p w14:paraId="1A87667D" w14:textId="21A9431D" w:rsidR="004626C8" w:rsidRDefault="004626C8" w:rsidP="004626C8">
      <w:pPr>
        <w:spacing w:line="240" w:lineRule="auto"/>
      </w:pPr>
      <w:r>
        <w:t xml:space="preserve">Navn </w:t>
      </w:r>
      <w:r>
        <w:tab/>
      </w:r>
      <w:r>
        <w:tab/>
      </w:r>
      <w:r w:rsidR="00206EB7">
        <w:t>Ronni Pedersen</w:t>
      </w:r>
      <w:r>
        <w:tab/>
      </w:r>
    </w:p>
    <w:p w14:paraId="5773843A" w14:textId="0FE19247" w:rsidR="004626C8" w:rsidRPr="00533D0E" w:rsidRDefault="004626C8" w:rsidP="004626C8">
      <w:pPr>
        <w:spacing w:line="240" w:lineRule="auto"/>
      </w:pPr>
      <w:r w:rsidRPr="00533D0E">
        <w:t xml:space="preserve">Stilling </w:t>
      </w:r>
      <w:r w:rsidRPr="00533D0E">
        <w:tab/>
      </w:r>
      <w:r w:rsidRPr="00533D0E">
        <w:tab/>
      </w:r>
      <w:r w:rsidR="00206EB7">
        <w:t>Direktør</w:t>
      </w:r>
    </w:p>
    <w:p w14:paraId="05A49577" w14:textId="38608627" w:rsidR="004626C8" w:rsidRDefault="004626C8" w:rsidP="004626C8">
      <w:pPr>
        <w:spacing w:line="240" w:lineRule="auto"/>
      </w:pPr>
      <w:r>
        <w:t xml:space="preserve">Telefonnummer </w:t>
      </w:r>
      <w:r>
        <w:tab/>
        <w:t xml:space="preserve">+45 </w:t>
      </w:r>
      <w:r w:rsidR="00206EB7">
        <w:t>29614133</w:t>
      </w:r>
    </w:p>
    <w:p w14:paraId="1606BB64" w14:textId="51FB3AFE" w:rsidR="004626C8" w:rsidRPr="00206EB7" w:rsidRDefault="004626C8" w:rsidP="004626C8">
      <w:pPr>
        <w:spacing w:line="240" w:lineRule="auto"/>
      </w:pPr>
      <w:r w:rsidRPr="00206EB7">
        <w:t xml:space="preserve">E-mail </w:t>
      </w:r>
      <w:r w:rsidRPr="00206EB7">
        <w:tab/>
      </w:r>
      <w:r w:rsidRPr="00206EB7">
        <w:tab/>
      </w:r>
      <w:r w:rsidR="00206EB7" w:rsidRPr="00206EB7">
        <w:t>rp</w:t>
      </w:r>
      <w:r w:rsidR="00561723" w:rsidRPr="00206EB7">
        <w:t>@ditforsikringshus.dk</w:t>
      </w:r>
      <w:r w:rsidRPr="00206EB7">
        <w:br w:type="page"/>
      </w:r>
    </w:p>
    <w:p w14:paraId="1B4FB7E8" w14:textId="77777777" w:rsidR="004626C8" w:rsidRPr="006A226E" w:rsidRDefault="004626C8" w:rsidP="002F28A2">
      <w:pPr>
        <w:pStyle w:val="Overskrift1"/>
        <w:spacing w:before="0" w:line="240" w:lineRule="auto"/>
      </w:pPr>
      <w:bookmarkStart w:id="43" w:name="_Toc132713990"/>
      <w:bookmarkStart w:id="44" w:name="_Toc193882781"/>
      <w:r w:rsidRPr="006A226E">
        <w:lastRenderedPageBreak/>
        <w:t>Bilag A</w:t>
      </w:r>
      <w:r>
        <w:t xml:space="preserve"> - </w:t>
      </w:r>
      <w:r w:rsidRPr="006A226E">
        <w:t>Oplysninger om behandlingen</w:t>
      </w:r>
      <w:bookmarkEnd w:id="43"/>
      <w:bookmarkEnd w:id="44"/>
      <w:r w:rsidRPr="006A226E">
        <w:t xml:space="preserve"> </w:t>
      </w:r>
    </w:p>
    <w:p w14:paraId="5C4F0B2F" w14:textId="77777777" w:rsidR="004626C8" w:rsidRPr="006A226E" w:rsidRDefault="004626C8" w:rsidP="004626C8">
      <w:pPr>
        <w:pStyle w:val="Overskrift2"/>
      </w:pPr>
      <w:bookmarkStart w:id="45" w:name="_Toc118371613"/>
      <w:bookmarkStart w:id="46" w:name="_Toc129332966"/>
      <w:bookmarkStart w:id="47" w:name="_Toc132713991"/>
      <w:bookmarkStart w:id="48" w:name="_Toc132782794"/>
      <w:bookmarkStart w:id="49" w:name="_Toc132786909"/>
      <w:bookmarkStart w:id="50" w:name="_Toc132787030"/>
      <w:bookmarkStart w:id="51" w:name="_Toc193882782"/>
      <w:r w:rsidRPr="006A226E">
        <w:t>A.1. Formålet med databehandlerens behandling af personoplysninger på vegne af den dataansvarlige</w:t>
      </w:r>
      <w:bookmarkEnd w:id="45"/>
      <w:bookmarkEnd w:id="46"/>
      <w:bookmarkEnd w:id="47"/>
      <w:bookmarkEnd w:id="48"/>
      <w:bookmarkEnd w:id="49"/>
      <w:bookmarkEnd w:id="50"/>
      <w:bookmarkEnd w:id="51"/>
    </w:p>
    <w:p w14:paraId="5F6CE3FD" w14:textId="097DD36D" w:rsidR="004626C8" w:rsidRPr="006A226E" w:rsidRDefault="004626C8" w:rsidP="004626C8">
      <w:pPr>
        <w:spacing w:line="240" w:lineRule="auto"/>
      </w:pPr>
      <w:r w:rsidRPr="006A226E">
        <w:t xml:space="preserve">Databehandleren </w:t>
      </w:r>
      <w:r w:rsidR="00561723">
        <w:t>rådgiver og formidler forsikringsprodukter</w:t>
      </w:r>
      <w:r w:rsidRPr="006A226E">
        <w:t xml:space="preserve"> de</w:t>
      </w:r>
      <w:r w:rsidR="00561723">
        <w:t>r</w:t>
      </w:r>
      <w:r>
        <w:t>,</w:t>
      </w:r>
      <w:r w:rsidRPr="006A226E">
        <w:t xml:space="preserve"> af den dataansvarlige</w:t>
      </w:r>
      <w:r w:rsidR="00561723">
        <w:t xml:space="preserve"> er</w:t>
      </w:r>
      <w:r w:rsidRPr="006A226E">
        <w:t xml:space="preserve"> </w:t>
      </w:r>
      <w:r w:rsidR="00561723">
        <w:t>valgt for dennes virksomhed, medarbejdere eller privatpersoner.</w:t>
      </w:r>
      <w:r>
        <w:t xml:space="preserve"> </w:t>
      </w:r>
    </w:p>
    <w:p w14:paraId="1A86CF60" w14:textId="77777777" w:rsidR="004626C8" w:rsidRPr="006A226E" w:rsidRDefault="004626C8" w:rsidP="004626C8">
      <w:pPr>
        <w:spacing w:line="240" w:lineRule="auto"/>
      </w:pPr>
    </w:p>
    <w:p w14:paraId="40CE5E1B" w14:textId="27A6B70F" w:rsidR="004626C8" w:rsidRPr="006A226E" w:rsidRDefault="00561723" w:rsidP="004626C8">
      <w:pPr>
        <w:spacing w:line="240" w:lineRule="auto"/>
      </w:pPr>
      <w:r>
        <w:rPr>
          <w:rFonts w:cs="Arial"/>
          <w:szCs w:val="20"/>
        </w:rPr>
        <w:t xml:space="preserve">Det sker ved at indhente tilbud fra forskellige samarbejdspartnere, præsentere disse for den dataansvarlige og rådgive om de bedst mulige løsninger givet den dataansvarliges behov. </w:t>
      </w:r>
    </w:p>
    <w:p w14:paraId="0243C287" w14:textId="77777777" w:rsidR="004626C8" w:rsidRPr="006A226E" w:rsidRDefault="004626C8" w:rsidP="004626C8">
      <w:pPr>
        <w:spacing w:line="240" w:lineRule="auto"/>
      </w:pPr>
    </w:p>
    <w:p w14:paraId="7C8A7062" w14:textId="77777777" w:rsidR="004626C8" w:rsidRPr="006A226E" w:rsidRDefault="004626C8" w:rsidP="004626C8">
      <w:pPr>
        <w:pStyle w:val="Overskrift2"/>
      </w:pPr>
      <w:bookmarkStart w:id="52" w:name="_Toc118371614"/>
      <w:bookmarkStart w:id="53" w:name="_Toc129332967"/>
      <w:bookmarkStart w:id="54" w:name="_Toc132713992"/>
      <w:bookmarkStart w:id="55" w:name="_Toc132782795"/>
      <w:bookmarkStart w:id="56" w:name="_Toc132786910"/>
      <w:bookmarkStart w:id="57" w:name="_Toc132787031"/>
      <w:bookmarkStart w:id="58" w:name="_Toc193882783"/>
      <w:r w:rsidRPr="006A226E">
        <w:t>A.2. Databehandlerens behandling af personoplysninger på vegne af den dataansvarlige drejer sig primært om (karakteren af behandlingen)</w:t>
      </w:r>
      <w:bookmarkEnd w:id="52"/>
      <w:bookmarkEnd w:id="53"/>
      <w:bookmarkEnd w:id="54"/>
      <w:bookmarkEnd w:id="55"/>
      <w:bookmarkEnd w:id="56"/>
      <w:bookmarkEnd w:id="57"/>
      <w:bookmarkEnd w:id="58"/>
    </w:p>
    <w:p w14:paraId="66065A69" w14:textId="77777777" w:rsidR="004626C8" w:rsidRDefault="004626C8" w:rsidP="004626C8">
      <w:pPr>
        <w:spacing w:line="240" w:lineRule="auto"/>
      </w:pPr>
    </w:p>
    <w:p w14:paraId="257B6CDC" w14:textId="77777777" w:rsidR="00E24BB1" w:rsidRDefault="00561723" w:rsidP="00E24BB1">
      <w:pPr>
        <w:jc w:val="both"/>
      </w:pPr>
      <w:r w:rsidRPr="00561723">
        <w:t>Rådgivnin</w:t>
      </w:r>
      <w:r w:rsidR="00E24BB1">
        <w:t>g</w:t>
      </w:r>
      <w:r w:rsidRPr="00561723">
        <w:t xml:space="preserve"> og administration af forsikring</w:t>
      </w:r>
      <w:r>
        <w:t xml:space="preserve">soplysninger, samt videreformidling af forsikringsprodukter. </w:t>
      </w:r>
      <w:bookmarkStart w:id="59" w:name="_Toc118371615"/>
      <w:bookmarkStart w:id="60" w:name="_Toc129332968"/>
      <w:bookmarkStart w:id="61" w:name="_Toc132713993"/>
      <w:bookmarkStart w:id="62" w:name="_Toc132782796"/>
      <w:bookmarkStart w:id="63" w:name="_Toc132786911"/>
      <w:bookmarkStart w:id="64" w:name="_Toc132787032"/>
    </w:p>
    <w:p w14:paraId="6839865B" w14:textId="77777777" w:rsidR="00E24BB1" w:rsidRDefault="00E24BB1" w:rsidP="00E24BB1">
      <w:pPr>
        <w:jc w:val="both"/>
      </w:pPr>
    </w:p>
    <w:p w14:paraId="6EE63B7C" w14:textId="0B0C0C1E" w:rsidR="004626C8" w:rsidRPr="006A226E" w:rsidRDefault="004626C8" w:rsidP="00E24BB1">
      <w:pPr>
        <w:jc w:val="both"/>
      </w:pPr>
      <w:r w:rsidRPr="00E24BB1">
        <w:rPr>
          <w:rFonts w:asciiTheme="majorHAnsi" w:eastAsiaTheme="majorEastAsia" w:hAnsiTheme="majorHAnsi" w:cstheme="majorBidi"/>
          <w:color w:val="0F4761" w:themeColor="accent1" w:themeShade="BF"/>
          <w:sz w:val="32"/>
          <w:szCs w:val="32"/>
        </w:rPr>
        <w:t>A.3. Behandlingen omfatter følgende typer af personoplysninger om de registrerede</w:t>
      </w:r>
      <w:bookmarkEnd w:id="59"/>
      <w:bookmarkEnd w:id="60"/>
      <w:bookmarkEnd w:id="61"/>
      <w:bookmarkEnd w:id="62"/>
      <w:bookmarkEnd w:id="63"/>
      <w:bookmarkEnd w:id="64"/>
    </w:p>
    <w:p w14:paraId="1184EF6C" w14:textId="77777777" w:rsidR="004626C8" w:rsidRPr="006A226E" w:rsidRDefault="004626C8" w:rsidP="004626C8">
      <w:pPr>
        <w:spacing w:line="240" w:lineRule="auto"/>
      </w:pPr>
    </w:p>
    <w:p w14:paraId="33E1C0F3" w14:textId="77777777" w:rsidR="004626C8" w:rsidRDefault="004626C8" w:rsidP="004626C8">
      <w:pPr>
        <w:spacing w:line="240" w:lineRule="auto"/>
      </w:pPr>
      <w:r w:rsidRPr="006A226E">
        <w:t>De personoplysninger, som behandles af databehandleren i forbindelse med den dataansvarliges brug af databehandlerens Tjenester er forskellige alt efter hvilken kategori den registrerede tilhører, jf. følgende oversigt:</w:t>
      </w:r>
    </w:p>
    <w:p w14:paraId="76B40563" w14:textId="77777777" w:rsidR="004626C8" w:rsidRDefault="004626C8" w:rsidP="004626C8">
      <w:pPr>
        <w:spacing w:line="240" w:lineRule="auto"/>
      </w:pPr>
    </w:p>
    <w:p w14:paraId="6B44F6A4" w14:textId="77777777" w:rsidR="004626C8" w:rsidRDefault="004626C8" w:rsidP="004626C8">
      <w:pPr>
        <w:spacing w:line="240" w:lineRule="auto"/>
      </w:pPr>
    </w:p>
    <w:tbl>
      <w:tblPr>
        <w:tblStyle w:val="TableGrid1"/>
        <w:tblW w:w="8647" w:type="dxa"/>
        <w:tblInd w:w="137" w:type="dxa"/>
        <w:tblLayout w:type="fixed"/>
        <w:tblLook w:val="04A0" w:firstRow="1" w:lastRow="0" w:firstColumn="1" w:lastColumn="0" w:noHBand="0" w:noVBand="1"/>
      </w:tblPr>
      <w:tblGrid>
        <w:gridCol w:w="2439"/>
        <w:gridCol w:w="6208"/>
      </w:tblGrid>
      <w:tr w:rsidR="004626C8" w:rsidRPr="00246BAA" w14:paraId="1FCDD827" w14:textId="77777777" w:rsidTr="00495C3A">
        <w:tc>
          <w:tcPr>
            <w:tcW w:w="2439" w:type="dxa"/>
            <w:tcBorders>
              <w:top w:val="single" w:sz="4" w:space="0" w:color="auto"/>
              <w:left w:val="single" w:sz="4" w:space="0" w:color="auto"/>
              <w:bottom w:val="single" w:sz="4" w:space="0" w:color="auto"/>
              <w:right w:val="single" w:sz="4" w:space="0" w:color="auto"/>
            </w:tcBorders>
          </w:tcPr>
          <w:p w14:paraId="4FB6F394" w14:textId="77777777" w:rsidR="004626C8" w:rsidRPr="00246BAA" w:rsidRDefault="004626C8" w:rsidP="00495C3A">
            <w:pPr>
              <w:tabs>
                <w:tab w:val="left" w:pos="323"/>
                <w:tab w:val="left" w:pos="749"/>
              </w:tabs>
              <w:autoSpaceDE w:val="0"/>
              <w:autoSpaceDN w:val="0"/>
              <w:adjustRightInd w:val="0"/>
              <w:spacing w:after="120"/>
              <w:rPr>
                <w:rFonts w:cs="Arial"/>
                <w:szCs w:val="20"/>
                <w:lang w:val="da-DK"/>
              </w:rPr>
            </w:pPr>
            <w:r w:rsidRPr="00246BAA">
              <w:rPr>
                <w:rFonts w:cs="Arial"/>
                <w:szCs w:val="20"/>
                <w:lang w:val="da-DK"/>
              </w:rPr>
              <w:t>KATEGORIER AF DATASUBJEKTER</w:t>
            </w:r>
          </w:p>
        </w:tc>
        <w:tc>
          <w:tcPr>
            <w:tcW w:w="6208" w:type="dxa"/>
            <w:tcBorders>
              <w:top w:val="single" w:sz="4" w:space="0" w:color="auto"/>
              <w:left w:val="single" w:sz="4" w:space="0" w:color="auto"/>
              <w:bottom w:val="single" w:sz="4" w:space="0" w:color="auto"/>
              <w:right w:val="single" w:sz="4" w:space="0" w:color="auto"/>
            </w:tcBorders>
          </w:tcPr>
          <w:p w14:paraId="38AB544D" w14:textId="77777777" w:rsidR="004626C8" w:rsidRPr="00246BAA" w:rsidRDefault="004626C8" w:rsidP="00495C3A">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rPr>
            </w:pPr>
            <w:r w:rsidRPr="00246BAA">
              <w:rPr>
                <w:rFonts w:cs="Arial"/>
                <w:szCs w:val="20"/>
              </w:rPr>
              <w:t>PERSONOPLYSNINGER</w:t>
            </w:r>
          </w:p>
        </w:tc>
      </w:tr>
      <w:tr w:rsidR="004626C8" w:rsidRPr="00246BAA" w14:paraId="70913489" w14:textId="77777777" w:rsidTr="00495C3A">
        <w:tc>
          <w:tcPr>
            <w:tcW w:w="2439" w:type="dxa"/>
            <w:tcBorders>
              <w:top w:val="single" w:sz="4" w:space="0" w:color="auto"/>
              <w:left w:val="single" w:sz="4" w:space="0" w:color="auto"/>
              <w:bottom w:val="single" w:sz="4" w:space="0" w:color="auto"/>
              <w:right w:val="single" w:sz="4" w:space="0" w:color="auto"/>
            </w:tcBorders>
            <w:hideMark/>
          </w:tcPr>
          <w:p w14:paraId="36EA2344" w14:textId="43E53F5A" w:rsidR="004626C8" w:rsidRPr="00533D0E" w:rsidRDefault="004626C8" w:rsidP="00495C3A">
            <w:pPr>
              <w:tabs>
                <w:tab w:val="left" w:pos="323"/>
                <w:tab w:val="left" w:pos="749"/>
              </w:tabs>
              <w:autoSpaceDE w:val="0"/>
              <w:autoSpaceDN w:val="0"/>
              <w:adjustRightInd w:val="0"/>
              <w:spacing w:after="120"/>
              <w:rPr>
                <w:rFonts w:eastAsia="Calibri" w:cs="Arial"/>
                <w:szCs w:val="20"/>
                <w:lang w:val="da-DK"/>
              </w:rPr>
            </w:pPr>
            <w:r w:rsidRPr="00FB1B15">
              <w:rPr>
                <w:lang w:val="da-DK"/>
              </w:rPr>
              <w:t>Den dataansvarlige, herunder kontaktpersoner hos den dataansvarlige</w:t>
            </w:r>
            <w:r>
              <w:rPr>
                <w:lang w:val="da-DK"/>
              </w:rPr>
              <w:t xml:space="preserve"> </w:t>
            </w:r>
          </w:p>
        </w:tc>
        <w:tc>
          <w:tcPr>
            <w:tcW w:w="6208" w:type="dxa"/>
            <w:tcBorders>
              <w:top w:val="single" w:sz="4" w:space="0" w:color="auto"/>
              <w:left w:val="single" w:sz="4" w:space="0" w:color="auto"/>
              <w:bottom w:val="single" w:sz="4" w:space="0" w:color="auto"/>
              <w:right w:val="single" w:sz="4" w:space="0" w:color="auto"/>
            </w:tcBorders>
          </w:tcPr>
          <w:p w14:paraId="0C0B5A13" w14:textId="77777777" w:rsidR="004626C8" w:rsidRDefault="004626C8" w:rsidP="00561723">
            <w:pPr>
              <w:numPr>
                <w:ilvl w:val="0"/>
                <w:numId w:val="2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hanging="284"/>
              <w:jc w:val="both"/>
              <w:rPr>
                <w:rFonts w:cs="Arial"/>
                <w:szCs w:val="20"/>
                <w:lang w:val="da-DK"/>
              </w:rPr>
            </w:pPr>
            <w:r w:rsidRPr="00246BAA">
              <w:rPr>
                <w:rFonts w:cs="Arial"/>
                <w:szCs w:val="20"/>
                <w:lang w:val="da-DK"/>
              </w:rPr>
              <w:t xml:space="preserve">Kontaktpersoner hos den dataansvarlige, herunder disses kontaktoplysninger, så som telefon, </w:t>
            </w:r>
            <w:proofErr w:type="spellStart"/>
            <w:r w:rsidRPr="00246BAA">
              <w:rPr>
                <w:rFonts w:cs="Arial"/>
                <w:szCs w:val="20"/>
                <w:lang w:val="da-DK"/>
              </w:rPr>
              <w:t>email</w:t>
            </w:r>
            <w:proofErr w:type="spellEnd"/>
            <w:r w:rsidRPr="00246BAA">
              <w:rPr>
                <w:rFonts w:cs="Arial"/>
                <w:szCs w:val="20"/>
                <w:lang w:val="da-DK"/>
              </w:rPr>
              <w:t>, adresse</w:t>
            </w:r>
          </w:p>
          <w:p w14:paraId="4666CB47" w14:textId="7159DD95" w:rsidR="00561723" w:rsidRPr="00561723" w:rsidRDefault="00561723" w:rsidP="00561723">
            <w:pPr>
              <w:numPr>
                <w:ilvl w:val="0"/>
                <w:numId w:val="2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hanging="284"/>
              <w:jc w:val="both"/>
              <w:rPr>
                <w:rFonts w:cs="Arial"/>
                <w:szCs w:val="20"/>
                <w:lang w:val="da-DK"/>
              </w:rPr>
            </w:pPr>
          </w:p>
        </w:tc>
      </w:tr>
      <w:tr w:rsidR="004626C8" w:rsidRPr="00246BAA" w14:paraId="62CF4946" w14:textId="77777777" w:rsidTr="00495C3A">
        <w:tc>
          <w:tcPr>
            <w:tcW w:w="2439" w:type="dxa"/>
            <w:tcBorders>
              <w:top w:val="single" w:sz="4" w:space="0" w:color="auto"/>
              <w:left w:val="single" w:sz="4" w:space="0" w:color="auto"/>
              <w:bottom w:val="single" w:sz="4" w:space="0" w:color="auto"/>
              <w:right w:val="single" w:sz="4" w:space="0" w:color="auto"/>
            </w:tcBorders>
            <w:hideMark/>
          </w:tcPr>
          <w:p w14:paraId="0D99727E" w14:textId="1BCC3AA2" w:rsidR="004626C8" w:rsidRPr="00246BAA" w:rsidRDefault="004626C8" w:rsidP="00495C3A">
            <w:pPr>
              <w:tabs>
                <w:tab w:val="left" w:pos="323"/>
                <w:tab w:val="left" w:pos="749"/>
              </w:tabs>
              <w:autoSpaceDE w:val="0"/>
              <w:autoSpaceDN w:val="0"/>
              <w:adjustRightInd w:val="0"/>
              <w:spacing w:after="120"/>
              <w:rPr>
                <w:rFonts w:eastAsia="Calibri" w:cs="Arial"/>
                <w:szCs w:val="20"/>
                <w:lang w:val="da-DK"/>
              </w:rPr>
            </w:pPr>
            <w:r w:rsidRPr="00246BAA">
              <w:rPr>
                <w:rFonts w:cs="Arial"/>
                <w:szCs w:val="20"/>
                <w:lang w:val="da-DK"/>
              </w:rPr>
              <w:t>Den dataansvarliges</w:t>
            </w:r>
            <w:r>
              <w:rPr>
                <w:rFonts w:cs="Arial"/>
                <w:szCs w:val="20"/>
                <w:lang w:val="da-DK"/>
              </w:rPr>
              <w:t xml:space="preserve"> </w:t>
            </w:r>
            <w:r w:rsidRPr="00246BAA">
              <w:rPr>
                <w:rFonts w:cs="Arial"/>
                <w:szCs w:val="20"/>
                <w:lang w:val="da-DK"/>
              </w:rPr>
              <w:t>nuværende og tidligere medarbejdere</w:t>
            </w:r>
          </w:p>
        </w:tc>
        <w:tc>
          <w:tcPr>
            <w:tcW w:w="6208" w:type="dxa"/>
            <w:tcBorders>
              <w:top w:val="single" w:sz="4" w:space="0" w:color="auto"/>
              <w:left w:val="single" w:sz="4" w:space="0" w:color="auto"/>
              <w:bottom w:val="single" w:sz="4" w:space="0" w:color="auto"/>
              <w:right w:val="single" w:sz="4" w:space="0" w:color="auto"/>
            </w:tcBorders>
          </w:tcPr>
          <w:p w14:paraId="52CA15E0" w14:textId="77777777" w:rsidR="004626C8" w:rsidRPr="00246BAA" w:rsidRDefault="004626C8" w:rsidP="004626C8">
            <w:pPr>
              <w:numPr>
                <w:ilvl w:val="0"/>
                <w:numId w:val="2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hanging="284"/>
              <w:jc w:val="both"/>
              <w:rPr>
                <w:rFonts w:cs="Arial"/>
                <w:szCs w:val="20"/>
                <w:lang w:val="da-DK"/>
              </w:rPr>
            </w:pPr>
            <w:r w:rsidRPr="00246BAA">
              <w:rPr>
                <w:rFonts w:cs="Arial"/>
                <w:szCs w:val="20"/>
                <w:lang w:val="da-DK"/>
              </w:rPr>
              <w:t>Navn</w:t>
            </w:r>
          </w:p>
          <w:p w14:paraId="2DB624DE" w14:textId="77777777" w:rsidR="004626C8" w:rsidRPr="00246BAA" w:rsidRDefault="004626C8" w:rsidP="004626C8">
            <w:pPr>
              <w:numPr>
                <w:ilvl w:val="0"/>
                <w:numId w:val="2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hanging="284"/>
              <w:jc w:val="both"/>
              <w:rPr>
                <w:rFonts w:cs="Arial"/>
                <w:szCs w:val="20"/>
                <w:lang w:val="da-DK"/>
              </w:rPr>
            </w:pPr>
            <w:r w:rsidRPr="00246BAA">
              <w:rPr>
                <w:rFonts w:cs="Arial"/>
                <w:szCs w:val="20"/>
                <w:lang w:val="da-DK"/>
              </w:rPr>
              <w:t>Adresse</w:t>
            </w:r>
          </w:p>
          <w:p w14:paraId="3FB1211B" w14:textId="4F36579B" w:rsidR="004626C8" w:rsidRPr="00246BAA" w:rsidRDefault="004626C8" w:rsidP="004626C8">
            <w:pPr>
              <w:numPr>
                <w:ilvl w:val="0"/>
                <w:numId w:val="2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hanging="284"/>
              <w:jc w:val="both"/>
              <w:rPr>
                <w:rFonts w:cs="Arial"/>
                <w:szCs w:val="20"/>
                <w:lang w:val="da-DK"/>
              </w:rPr>
            </w:pPr>
            <w:r w:rsidRPr="00246BAA">
              <w:rPr>
                <w:rFonts w:cs="Arial"/>
                <w:szCs w:val="20"/>
                <w:lang w:val="da-DK"/>
              </w:rPr>
              <w:t>CPR-nummer</w:t>
            </w:r>
          </w:p>
          <w:p w14:paraId="0531CE98" w14:textId="0E7DC5B8" w:rsidR="004626C8" w:rsidRPr="00561723" w:rsidRDefault="004626C8" w:rsidP="00561723">
            <w:pPr>
              <w:numPr>
                <w:ilvl w:val="0"/>
                <w:numId w:val="2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hanging="284"/>
              <w:jc w:val="both"/>
              <w:rPr>
                <w:rFonts w:cs="Arial"/>
                <w:szCs w:val="20"/>
                <w:lang w:val="da-DK"/>
              </w:rPr>
            </w:pPr>
            <w:r w:rsidRPr="00246BAA">
              <w:rPr>
                <w:rFonts w:cs="Arial"/>
                <w:szCs w:val="20"/>
                <w:lang w:val="da-DK"/>
              </w:rPr>
              <w:t xml:space="preserve">Kontaktoplysninger, herunder telefon, </w:t>
            </w:r>
            <w:proofErr w:type="spellStart"/>
            <w:r w:rsidRPr="00246BAA">
              <w:rPr>
                <w:rFonts w:cs="Arial"/>
                <w:szCs w:val="20"/>
                <w:lang w:val="da-DK"/>
              </w:rPr>
              <w:t>email</w:t>
            </w:r>
            <w:proofErr w:type="spellEnd"/>
            <w:r w:rsidRPr="00246BAA">
              <w:rPr>
                <w:rFonts w:cs="Arial"/>
                <w:szCs w:val="20"/>
                <w:lang w:val="da-DK"/>
              </w:rPr>
              <w:t xml:space="preserve">, </w:t>
            </w:r>
          </w:p>
        </w:tc>
      </w:tr>
    </w:tbl>
    <w:p w14:paraId="453AFB24" w14:textId="77777777" w:rsidR="004626C8" w:rsidRDefault="004626C8" w:rsidP="004626C8">
      <w:pPr>
        <w:spacing w:line="240" w:lineRule="auto"/>
      </w:pPr>
    </w:p>
    <w:p w14:paraId="02C15F76" w14:textId="77777777" w:rsidR="004626C8" w:rsidRDefault="004626C8" w:rsidP="004626C8">
      <w:pPr>
        <w:spacing w:line="240" w:lineRule="auto"/>
      </w:pPr>
    </w:p>
    <w:p w14:paraId="4AA6175F" w14:textId="77777777" w:rsidR="004626C8" w:rsidRPr="006A226E" w:rsidRDefault="004626C8" w:rsidP="004626C8">
      <w:pPr>
        <w:spacing w:line="240" w:lineRule="auto"/>
      </w:pPr>
    </w:p>
    <w:p w14:paraId="60DB7D1D" w14:textId="6E7DCA4D" w:rsidR="004626C8" w:rsidRPr="006A226E" w:rsidRDefault="004626C8" w:rsidP="004626C8">
      <w:pPr>
        <w:pStyle w:val="Overskrift2"/>
      </w:pPr>
      <w:bookmarkStart w:id="65" w:name="_Toc118371617"/>
      <w:bookmarkStart w:id="66" w:name="_Toc129332970"/>
      <w:bookmarkStart w:id="67" w:name="_Toc132713995"/>
      <w:bookmarkStart w:id="68" w:name="_Toc132782798"/>
      <w:bookmarkStart w:id="69" w:name="_Toc132786913"/>
      <w:bookmarkStart w:id="70" w:name="_Toc132787034"/>
      <w:bookmarkStart w:id="71" w:name="_Toc193882784"/>
      <w:r w:rsidRPr="006A226E">
        <w:lastRenderedPageBreak/>
        <w:t>A.</w:t>
      </w:r>
      <w:r w:rsidR="00561723">
        <w:t>4</w:t>
      </w:r>
      <w:r w:rsidRPr="006A226E">
        <w:t>. Databehandlerens behandling af personoplysninger på vegne af den dataansvarlige kan påbegyndes efter disse Bestemmelsers ikrafttræden. Behandlingen har følgende varighed</w:t>
      </w:r>
      <w:bookmarkEnd w:id="65"/>
      <w:bookmarkEnd w:id="66"/>
      <w:bookmarkEnd w:id="67"/>
      <w:bookmarkEnd w:id="68"/>
      <w:bookmarkEnd w:id="69"/>
      <w:bookmarkEnd w:id="70"/>
      <w:bookmarkEnd w:id="71"/>
    </w:p>
    <w:p w14:paraId="5F5BA710" w14:textId="77777777" w:rsidR="004626C8" w:rsidRPr="006A226E" w:rsidRDefault="004626C8" w:rsidP="004626C8">
      <w:pPr>
        <w:spacing w:line="240" w:lineRule="auto"/>
      </w:pPr>
    </w:p>
    <w:p w14:paraId="7166FEBB" w14:textId="4EAB96BF" w:rsidR="004626C8" w:rsidRPr="006A226E" w:rsidRDefault="004626C8" w:rsidP="004626C8">
      <w:pPr>
        <w:spacing w:line="240" w:lineRule="auto"/>
      </w:pPr>
      <w:r w:rsidRPr="006A226E">
        <w:t xml:space="preserve">Databehandlerens behandling af personoplysninger på vegne af den dataansvarlige fortsætter så længe den dataansvarlige gør brug af de </w:t>
      </w:r>
      <w:r w:rsidR="008D752C">
        <w:t>Forsikringsprodukter</w:t>
      </w:r>
      <w:r w:rsidRPr="006A226E">
        <w:t xml:space="preserve">, som den dataansvarlige </w:t>
      </w:r>
      <w:r w:rsidR="008D752C">
        <w:t>har fået formidlet</w:t>
      </w:r>
      <w:r w:rsidRPr="006A226E">
        <w:t xml:space="preserve"> </w:t>
      </w:r>
      <w:r w:rsidR="008D752C">
        <w:t xml:space="preserve">fra </w:t>
      </w:r>
      <w:r w:rsidRPr="006A226E">
        <w:t>databehandleren,</w:t>
      </w:r>
      <w:r w:rsidR="008D752C">
        <w:t xml:space="preserve"> så længe der foreligger en kontrakt vedr. rådgivning eller </w:t>
      </w:r>
      <w:proofErr w:type="gramStart"/>
      <w:r w:rsidR="008D752C">
        <w:t>såfremt</w:t>
      </w:r>
      <w:proofErr w:type="gramEnd"/>
      <w:r w:rsidR="008D752C">
        <w:t xml:space="preserve"> der ikke er aftaget produkter eller forefindes en aftale om rådgivning, ind til den Dataansvarlige trækker samtykke tilbage. </w:t>
      </w:r>
      <w:r w:rsidRPr="006A226E">
        <w:br w:type="page"/>
      </w:r>
    </w:p>
    <w:p w14:paraId="17474BFD" w14:textId="77777777" w:rsidR="004626C8" w:rsidRPr="006A226E" w:rsidRDefault="004626C8" w:rsidP="002F28A2">
      <w:pPr>
        <w:pStyle w:val="Overskrift1"/>
        <w:spacing w:before="0" w:line="240" w:lineRule="auto"/>
      </w:pPr>
      <w:bookmarkStart w:id="72" w:name="_Toc132713996"/>
      <w:bookmarkStart w:id="73" w:name="_Toc193882785"/>
      <w:r w:rsidRPr="006A226E">
        <w:lastRenderedPageBreak/>
        <w:t>Bilag B</w:t>
      </w:r>
      <w:r>
        <w:t xml:space="preserve"> - </w:t>
      </w:r>
      <w:r w:rsidRPr="006A226E">
        <w:t>Underdatabehandlere</w:t>
      </w:r>
      <w:bookmarkEnd w:id="72"/>
      <w:bookmarkEnd w:id="73"/>
      <w:r w:rsidRPr="006A226E">
        <w:t xml:space="preserve"> </w:t>
      </w:r>
    </w:p>
    <w:p w14:paraId="253AECB9" w14:textId="77777777" w:rsidR="004626C8" w:rsidRPr="006A226E" w:rsidRDefault="004626C8" w:rsidP="004626C8">
      <w:pPr>
        <w:pStyle w:val="Overskrift2"/>
      </w:pPr>
      <w:bookmarkStart w:id="74" w:name="_Toc118371619"/>
      <w:bookmarkStart w:id="75" w:name="_Toc129332972"/>
      <w:bookmarkStart w:id="76" w:name="_Toc132713997"/>
      <w:bookmarkStart w:id="77" w:name="_Toc132782800"/>
      <w:bookmarkStart w:id="78" w:name="_Toc132786915"/>
      <w:bookmarkStart w:id="79" w:name="_Toc132787036"/>
      <w:bookmarkStart w:id="80" w:name="_Toc193882786"/>
      <w:r w:rsidRPr="006A226E">
        <w:t>B.1. Godkendte underdatabehandlere</w:t>
      </w:r>
      <w:bookmarkEnd w:id="74"/>
      <w:bookmarkEnd w:id="75"/>
      <w:bookmarkEnd w:id="76"/>
      <w:bookmarkEnd w:id="77"/>
      <w:bookmarkEnd w:id="78"/>
      <w:bookmarkEnd w:id="79"/>
      <w:bookmarkEnd w:id="80"/>
    </w:p>
    <w:p w14:paraId="60983771" w14:textId="77777777" w:rsidR="004626C8" w:rsidRPr="006A226E" w:rsidRDefault="004626C8" w:rsidP="004626C8">
      <w:pPr>
        <w:spacing w:line="240" w:lineRule="auto"/>
      </w:pPr>
    </w:p>
    <w:p w14:paraId="4A93D9C5" w14:textId="77777777" w:rsidR="004626C8" w:rsidRDefault="004626C8" w:rsidP="004626C8">
      <w:pPr>
        <w:spacing w:line="240" w:lineRule="auto"/>
      </w:pPr>
      <w:r w:rsidRPr="006A226E">
        <w:t>Ved Bestemmelsernes ikrafttræden har den dataansvarlige godkendt brugen af følgende underdatabehandlere.</w:t>
      </w:r>
    </w:p>
    <w:p w14:paraId="25162DBD" w14:textId="77777777" w:rsidR="004626C8" w:rsidRDefault="004626C8" w:rsidP="004626C8">
      <w:pPr>
        <w:spacing w:line="240" w:lineRule="auto"/>
      </w:pPr>
    </w:p>
    <w:tbl>
      <w:tblPr>
        <w:tblStyle w:val="Tabel-Gitter"/>
        <w:tblW w:w="7208" w:type="dxa"/>
        <w:tblLook w:val="04A0" w:firstRow="1" w:lastRow="0" w:firstColumn="1" w:lastColumn="0" w:noHBand="0" w:noVBand="1"/>
      </w:tblPr>
      <w:tblGrid>
        <w:gridCol w:w="1945"/>
        <w:gridCol w:w="1856"/>
        <w:gridCol w:w="1264"/>
        <w:gridCol w:w="2143"/>
      </w:tblGrid>
      <w:tr w:rsidR="008D752C" w14:paraId="2563D8A8" w14:textId="77777777" w:rsidTr="008D752C">
        <w:tc>
          <w:tcPr>
            <w:tcW w:w="1945" w:type="dxa"/>
          </w:tcPr>
          <w:p w14:paraId="5EE576F6" w14:textId="77777777" w:rsidR="008D752C" w:rsidRPr="00BE07DA" w:rsidRDefault="008D752C" w:rsidP="00495C3A">
            <w:pPr>
              <w:spacing w:line="240" w:lineRule="auto"/>
              <w:rPr>
                <w:b/>
                <w:bCs/>
              </w:rPr>
            </w:pPr>
            <w:r w:rsidRPr="00BE07DA">
              <w:rPr>
                <w:b/>
                <w:bCs/>
              </w:rPr>
              <w:t>NAVN</w:t>
            </w:r>
          </w:p>
        </w:tc>
        <w:tc>
          <w:tcPr>
            <w:tcW w:w="1856" w:type="dxa"/>
          </w:tcPr>
          <w:p w14:paraId="2411AA43" w14:textId="77777777" w:rsidR="008D752C" w:rsidRPr="00BE07DA" w:rsidRDefault="008D752C" w:rsidP="00495C3A">
            <w:pPr>
              <w:spacing w:line="240" w:lineRule="auto"/>
              <w:rPr>
                <w:b/>
                <w:bCs/>
              </w:rPr>
            </w:pPr>
            <w:r w:rsidRPr="00BE07DA">
              <w:rPr>
                <w:b/>
                <w:bCs/>
              </w:rPr>
              <w:t>LOKATION</w:t>
            </w:r>
          </w:p>
        </w:tc>
        <w:tc>
          <w:tcPr>
            <w:tcW w:w="1264" w:type="dxa"/>
          </w:tcPr>
          <w:p w14:paraId="54BD9F96" w14:textId="77777777" w:rsidR="008D752C" w:rsidRPr="00BE07DA" w:rsidRDefault="008D752C" w:rsidP="00495C3A">
            <w:pPr>
              <w:spacing w:line="240" w:lineRule="auto"/>
              <w:rPr>
                <w:b/>
                <w:bCs/>
              </w:rPr>
            </w:pPr>
            <w:r w:rsidRPr="00BE07DA">
              <w:rPr>
                <w:b/>
                <w:bCs/>
              </w:rPr>
              <w:t>GRUNDLAG</w:t>
            </w:r>
          </w:p>
        </w:tc>
        <w:tc>
          <w:tcPr>
            <w:tcW w:w="2143" w:type="dxa"/>
          </w:tcPr>
          <w:p w14:paraId="09A00FC4" w14:textId="77777777" w:rsidR="008D752C" w:rsidRPr="00BE07DA" w:rsidRDefault="008D752C" w:rsidP="00495C3A">
            <w:pPr>
              <w:spacing w:line="240" w:lineRule="auto"/>
              <w:rPr>
                <w:b/>
                <w:bCs/>
              </w:rPr>
            </w:pPr>
            <w:r w:rsidRPr="00BE07DA">
              <w:rPr>
                <w:b/>
                <w:bCs/>
              </w:rPr>
              <w:t>BESKRIVELSE AF BEHANDLING</w:t>
            </w:r>
          </w:p>
        </w:tc>
      </w:tr>
      <w:tr w:rsidR="008D752C" w:rsidRPr="004626C8" w14:paraId="36DB9216" w14:textId="77777777" w:rsidTr="008D752C">
        <w:tc>
          <w:tcPr>
            <w:tcW w:w="1945" w:type="dxa"/>
          </w:tcPr>
          <w:p w14:paraId="158BE6E4" w14:textId="77777777" w:rsidR="008D752C" w:rsidRDefault="008D752C" w:rsidP="00495C3A">
            <w:pPr>
              <w:spacing w:line="240" w:lineRule="auto"/>
              <w:rPr>
                <w:lang w:val="en-US"/>
              </w:rPr>
            </w:pPr>
            <w:r>
              <w:rPr>
                <w:lang w:val="en-US"/>
              </w:rPr>
              <w:t>Viking Agentur</w:t>
            </w:r>
          </w:p>
          <w:p w14:paraId="39089171" w14:textId="24FF2C3A" w:rsidR="008D752C" w:rsidRDefault="008D752C" w:rsidP="00495C3A">
            <w:pPr>
              <w:spacing w:line="240" w:lineRule="auto"/>
            </w:pPr>
            <w:proofErr w:type="spellStart"/>
            <w:r>
              <w:rPr>
                <w:lang w:val="en-US"/>
              </w:rPr>
              <w:t>Metalgangen</w:t>
            </w:r>
            <w:proofErr w:type="spellEnd"/>
            <w:r>
              <w:rPr>
                <w:lang w:val="en-US"/>
              </w:rPr>
              <w:t xml:space="preserve"> 13, 2690 </w:t>
            </w:r>
            <w:proofErr w:type="spellStart"/>
            <w:r>
              <w:rPr>
                <w:lang w:val="en-US"/>
              </w:rPr>
              <w:t>Karlslunde</w:t>
            </w:r>
            <w:proofErr w:type="spellEnd"/>
          </w:p>
        </w:tc>
        <w:tc>
          <w:tcPr>
            <w:tcW w:w="1856" w:type="dxa"/>
          </w:tcPr>
          <w:p w14:paraId="18C07BBD" w14:textId="77777777" w:rsidR="008D752C" w:rsidRPr="00DF5EBF" w:rsidRDefault="008D752C" w:rsidP="00495C3A">
            <w:pPr>
              <w:spacing w:line="240" w:lineRule="auto"/>
            </w:pPr>
            <w:r w:rsidRPr="00DF5EBF">
              <w:t>EU</w:t>
            </w:r>
          </w:p>
          <w:p w14:paraId="2B57B36A" w14:textId="025F7349" w:rsidR="008D752C" w:rsidRDefault="008D752C" w:rsidP="00495C3A">
            <w:pPr>
              <w:spacing w:line="240" w:lineRule="auto"/>
            </w:pPr>
            <w:r>
              <w:t>Danmark</w:t>
            </w:r>
          </w:p>
        </w:tc>
        <w:tc>
          <w:tcPr>
            <w:tcW w:w="1264" w:type="dxa"/>
          </w:tcPr>
          <w:p w14:paraId="5E8AB45C" w14:textId="12C5358A" w:rsidR="008D752C" w:rsidRDefault="008D752C" w:rsidP="00495C3A">
            <w:pPr>
              <w:spacing w:line="240" w:lineRule="auto"/>
            </w:pPr>
            <w:r>
              <w:t>DPA</w:t>
            </w:r>
          </w:p>
        </w:tc>
        <w:tc>
          <w:tcPr>
            <w:tcW w:w="2143" w:type="dxa"/>
          </w:tcPr>
          <w:p w14:paraId="5864E89E" w14:textId="0AC81B2A" w:rsidR="008D752C" w:rsidRDefault="008D752C" w:rsidP="00495C3A">
            <w:pPr>
              <w:spacing w:line="240" w:lineRule="auto"/>
            </w:pPr>
            <w:r>
              <w:t>Forsikringsleverandør</w:t>
            </w:r>
          </w:p>
        </w:tc>
      </w:tr>
      <w:tr w:rsidR="008D752C" w14:paraId="7F17E7D5" w14:textId="77777777" w:rsidTr="008D752C">
        <w:tc>
          <w:tcPr>
            <w:tcW w:w="1945" w:type="dxa"/>
          </w:tcPr>
          <w:p w14:paraId="7850E473" w14:textId="77777777" w:rsidR="008D752C" w:rsidRDefault="008D752C" w:rsidP="00495C3A">
            <w:pPr>
              <w:spacing w:line="240" w:lineRule="auto"/>
            </w:pPr>
            <w:r>
              <w:t>Gartnernes Forsikring</w:t>
            </w:r>
          </w:p>
          <w:p w14:paraId="069B92D7" w14:textId="409A71C2" w:rsidR="008D752C" w:rsidRDefault="008D752C" w:rsidP="00495C3A">
            <w:pPr>
              <w:spacing w:line="240" w:lineRule="auto"/>
            </w:pPr>
            <w:r>
              <w:t>Struergade 24, 2630 Taastrup</w:t>
            </w:r>
          </w:p>
        </w:tc>
        <w:tc>
          <w:tcPr>
            <w:tcW w:w="1856" w:type="dxa"/>
          </w:tcPr>
          <w:p w14:paraId="195CEE77" w14:textId="77777777" w:rsidR="008D752C" w:rsidRDefault="008D752C" w:rsidP="00495C3A">
            <w:pPr>
              <w:spacing w:line="240" w:lineRule="auto"/>
            </w:pPr>
            <w:r>
              <w:t>EU</w:t>
            </w:r>
          </w:p>
          <w:p w14:paraId="1D351317" w14:textId="72F84E5C" w:rsidR="008D752C" w:rsidRDefault="008D752C" w:rsidP="00495C3A">
            <w:pPr>
              <w:spacing w:line="240" w:lineRule="auto"/>
            </w:pPr>
            <w:r>
              <w:t>Danmark</w:t>
            </w:r>
          </w:p>
        </w:tc>
        <w:tc>
          <w:tcPr>
            <w:tcW w:w="1264" w:type="dxa"/>
          </w:tcPr>
          <w:p w14:paraId="182A1440" w14:textId="77777777" w:rsidR="008D752C" w:rsidRDefault="008D752C" w:rsidP="00495C3A">
            <w:pPr>
              <w:spacing w:line="240" w:lineRule="auto"/>
            </w:pPr>
            <w:r>
              <w:t>DPA</w:t>
            </w:r>
          </w:p>
        </w:tc>
        <w:tc>
          <w:tcPr>
            <w:tcW w:w="2143" w:type="dxa"/>
          </w:tcPr>
          <w:p w14:paraId="2157AC40" w14:textId="19C702DF" w:rsidR="008D752C" w:rsidRDefault="008D752C" w:rsidP="00495C3A">
            <w:pPr>
              <w:spacing w:line="240" w:lineRule="auto"/>
            </w:pPr>
            <w:r>
              <w:t>Forsikringsleverandør</w:t>
            </w:r>
          </w:p>
        </w:tc>
      </w:tr>
      <w:tr w:rsidR="008D752C" w14:paraId="73E68E9E" w14:textId="77777777" w:rsidTr="008D752C">
        <w:tc>
          <w:tcPr>
            <w:tcW w:w="1945" w:type="dxa"/>
          </w:tcPr>
          <w:p w14:paraId="484A6C5E" w14:textId="4262DA73" w:rsidR="008D752C" w:rsidRDefault="008D752C" w:rsidP="00495C3A">
            <w:pPr>
              <w:spacing w:line="240" w:lineRule="auto"/>
              <w:rPr>
                <w:lang w:val="en-US"/>
              </w:rPr>
            </w:pPr>
            <w:r>
              <w:rPr>
                <w:lang w:val="en-US"/>
              </w:rPr>
              <w:t xml:space="preserve">Faro </w:t>
            </w:r>
            <w:proofErr w:type="spellStart"/>
            <w:r>
              <w:rPr>
                <w:lang w:val="en-US"/>
              </w:rPr>
              <w:t>Forsikringsagentur</w:t>
            </w:r>
            <w:proofErr w:type="spellEnd"/>
          </w:p>
          <w:p w14:paraId="2A63A53B" w14:textId="1486E667" w:rsidR="008D752C" w:rsidRDefault="008D752C" w:rsidP="00495C3A">
            <w:pPr>
              <w:spacing w:line="240" w:lineRule="auto"/>
              <w:rPr>
                <w:lang w:val="en-US"/>
              </w:rPr>
            </w:pPr>
            <w:proofErr w:type="spellStart"/>
            <w:r>
              <w:rPr>
                <w:lang w:val="en-US"/>
              </w:rPr>
              <w:t>Lautruphøj</w:t>
            </w:r>
            <w:proofErr w:type="spellEnd"/>
            <w:r>
              <w:rPr>
                <w:lang w:val="en-US"/>
              </w:rPr>
              <w:t xml:space="preserve"> 5, 2750 </w:t>
            </w:r>
            <w:proofErr w:type="spellStart"/>
            <w:r>
              <w:rPr>
                <w:lang w:val="en-US"/>
              </w:rPr>
              <w:t>Ballerup</w:t>
            </w:r>
            <w:proofErr w:type="spellEnd"/>
          </w:p>
          <w:p w14:paraId="6A2C23BE" w14:textId="77777777" w:rsidR="008D752C" w:rsidRDefault="008D752C" w:rsidP="00495C3A">
            <w:pPr>
              <w:spacing w:line="240" w:lineRule="auto"/>
            </w:pPr>
          </w:p>
        </w:tc>
        <w:tc>
          <w:tcPr>
            <w:tcW w:w="1856" w:type="dxa"/>
          </w:tcPr>
          <w:p w14:paraId="3A6428CF" w14:textId="77777777" w:rsidR="008D752C" w:rsidRDefault="008D752C" w:rsidP="00495C3A">
            <w:pPr>
              <w:spacing w:line="240" w:lineRule="auto"/>
            </w:pPr>
            <w:r>
              <w:t>EU</w:t>
            </w:r>
          </w:p>
          <w:p w14:paraId="2F7E5F8C" w14:textId="5E75A1FB" w:rsidR="008D752C" w:rsidRDefault="008D752C" w:rsidP="00495C3A">
            <w:pPr>
              <w:spacing w:line="240" w:lineRule="auto"/>
            </w:pPr>
            <w:r>
              <w:t>Danmark</w:t>
            </w:r>
          </w:p>
        </w:tc>
        <w:tc>
          <w:tcPr>
            <w:tcW w:w="1264" w:type="dxa"/>
          </w:tcPr>
          <w:p w14:paraId="1E24493D" w14:textId="77777777" w:rsidR="008D752C" w:rsidRDefault="008D752C" w:rsidP="00495C3A">
            <w:pPr>
              <w:spacing w:line="240" w:lineRule="auto"/>
            </w:pPr>
            <w:r>
              <w:t>DPA</w:t>
            </w:r>
          </w:p>
        </w:tc>
        <w:tc>
          <w:tcPr>
            <w:tcW w:w="2143" w:type="dxa"/>
          </w:tcPr>
          <w:p w14:paraId="711A78A8" w14:textId="02C5D38C" w:rsidR="008D752C" w:rsidRDefault="008D752C" w:rsidP="00495C3A">
            <w:pPr>
              <w:spacing w:line="240" w:lineRule="auto"/>
            </w:pPr>
            <w:r>
              <w:t>Forsikringsleverandør</w:t>
            </w:r>
          </w:p>
        </w:tc>
      </w:tr>
      <w:tr w:rsidR="008D752C" w:rsidRPr="004626C8" w14:paraId="4B3422CA" w14:textId="77777777" w:rsidTr="008D752C">
        <w:tc>
          <w:tcPr>
            <w:tcW w:w="1945" w:type="dxa"/>
          </w:tcPr>
          <w:p w14:paraId="1E81369C" w14:textId="77777777" w:rsidR="008D752C" w:rsidRDefault="008D752C" w:rsidP="00495C3A">
            <w:pPr>
              <w:spacing w:line="240" w:lineRule="auto"/>
            </w:pPr>
            <w:r>
              <w:t>Dansk Sundhedsforsikring</w:t>
            </w:r>
          </w:p>
          <w:p w14:paraId="5015A276" w14:textId="77777777" w:rsidR="008D752C" w:rsidRDefault="008D752C" w:rsidP="00495C3A">
            <w:pPr>
              <w:spacing w:line="240" w:lineRule="auto"/>
            </w:pPr>
            <w:proofErr w:type="spellStart"/>
            <w:r>
              <w:t>Hørkær</w:t>
            </w:r>
            <w:proofErr w:type="spellEnd"/>
            <w:r>
              <w:t xml:space="preserve"> 12B </w:t>
            </w:r>
          </w:p>
          <w:p w14:paraId="412EDE29" w14:textId="45A889F5" w:rsidR="008D752C" w:rsidRDefault="008D752C" w:rsidP="00495C3A">
            <w:pPr>
              <w:spacing w:line="240" w:lineRule="auto"/>
            </w:pPr>
            <w:r>
              <w:t>2730 Herlev</w:t>
            </w:r>
          </w:p>
        </w:tc>
        <w:tc>
          <w:tcPr>
            <w:tcW w:w="1856" w:type="dxa"/>
          </w:tcPr>
          <w:p w14:paraId="3E0DA03D" w14:textId="77777777" w:rsidR="008D752C" w:rsidRPr="00DF5EBF" w:rsidRDefault="008D752C" w:rsidP="00495C3A">
            <w:pPr>
              <w:spacing w:line="240" w:lineRule="auto"/>
            </w:pPr>
            <w:r w:rsidRPr="00DF5EBF">
              <w:t>EU</w:t>
            </w:r>
          </w:p>
          <w:p w14:paraId="2BC919BB" w14:textId="77777777" w:rsidR="008D752C" w:rsidRDefault="008D752C" w:rsidP="00495C3A">
            <w:pPr>
              <w:spacing w:line="240" w:lineRule="auto"/>
            </w:pPr>
            <w:r w:rsidRPr="00DF5EBF">
              <w:t>Danmark</w:t>
            </w:r>
          </w:p>
        </w:tc>
        <w:tc>
          <w:tcPr>
            <w:tcW w:w="1264" w:type="dxa"/>
          </w:tcPr>
          <w:p w14:paraId="5CECDF0B" w14:textId="77777777" w:rsidR="008D752C" w:rsidRDefault="008D752C" w:rsidP="00495C3A">
            <w:pPr>
              <w:spacing w:line="240" w:lineRule="auto"/>
            </w:pPr>
            <w:r w:rsidRPr="00DF5EBF">
              <w:t>DPA</w:t>
            </w:r>
          </w:p>
        </w:tc>
        <w:tc>
          <w:tcPr>
            <w:tcW w:w="2143" w:type="dxa"/>
          </w:tcPr>
          <w:p w14:paraId="0635871C" w14:textId="751E8060" w:rsidR="008D752C" w:rsidRDefault="008D752C" w:rsidP="00495C3A">
            <w:pPr>
              <w:spacing w:line="240" w:lineRule="auto"/>
            </w:pPr>
            <w:r>
              <w:t>Forsikringsleverandør</w:t>
            </w:r>
          </w:p>
        </w:tc>
      </w:tr>
      <w:tr w:rsidR="008D752C" w14:paraId="57B221D4" w14:textId="77777777" w:rsidTr="008D752C">
        <w:tc>
          <w:tcPr>
            <w:tcW w:w="1945" w:type="dxa"/>
          </w:tcPr>
          <w:p w14:paraId="7E6964F6" w14:textId="77777777" w:rsidR="008D752C" w:rsidRDefault="008D752C" w:rsidP="00495C3A">
            <w:pPr>
              <w:spacing w:line="240" w:lineRule="auto"/>
            </w:pPr>
            <w:r>
              <w:t>Special Risk</w:t>
            </w:r>
          </w:p>
          <w:p w14:paraId="1C9DD990" w14:textId="77777777" w:rsidR="008D752C" w:rsidRDefault="008D752C" w:rsidP="00495C3A">
            <w:pPr>
              <w:spacing w:line="240" w:lineRule="auto"/>
            </w:pPr>
            <w:r>
              <w:t>Vandtårnsvej 62A. 5. sal</w:t>
            </w:r>
          </w:p>
          <w:p w14:paraId="5D90CE44" w14:textId="7CBE9ABC" w:rsidR="008D752C" w:rsidRDefault="008D752C" w:rsidP="00495C3A">
            <w:pPr>
              <w:spacing w:line="240" w:lineRule="auto"/>
            </w:pPr>
            <w:r>
              <w:t>2860 Søborg</w:t>
            </w:r>
          </w:p>
        </w:tc>
        <w:tc>
          <w:tcPr>
            <w:tcW w:w="1856" w:type="dxa"/>
          </w:tcPr>
          <w:p w14:paraId="1745E7F6" w14:textId="77777777" w:rsidR="008D752C" w:rsidRPr="00DF5EBF" w:rsidRDefault="008D752C" w:rsidP="00495C3A">
            <w:pPr>
              <w:spacing w:line="240" w:lineRule="auto"/>
            </w:pPr>
            <w:r w:rsidRPr="00DF5EBF">
              <w:t>EU</w:t>
            </w:r>
          </w:p>
          <w:p w14:paraId="6FE0995D" w14:textId="77777777" w:rsidR="008D752C" w:rsidRDefault="008D752C" w:rsidP="00495C3A">
            <w:pPr>
              <w:spacing w:line="240" w:lineRule="auto"/>
            </w:pPr>
            <w:r w:rsidRPr="00DF5EBF">
              <w:t>Danmark</w:t>
            </w:r>
          </w:p>
        </w:tc>
        <w:tc>
          <w:tcPr>
            <w:tcW w:w="1264" w:type="dxa"/>
          </w:tcPr>
          <w:p w14:paraId="16686C30" w14:textId="77777777" w:rsidR="008D752C" w:rsidRDefault="008D752C" w:rsidP="00495C3A">
            <w:pPr>
              <w:spacing w:line="240" w:lineRule="auto"/>
            </w:pPr>
            <w:r w:rsidRPr="00DF5EBF">
              <w:t>DPA</w:t>
            </w:r>
          </w:p>
        </w:tc>
        <w:tc>
          <w:tcPr>
            <w:tcW w:w="2143" w:type="dxa"/>
          </w:tcPr>
          <w:p w14:paraId="3F0B3A64" w14:textId="7ACD6D1D" w:rsidR="008D752C" w:rsidRDefault="008D752C" w:rsidP="00495C3A">
            <w:pPr>
              <w:spacing w:line="240" w:lineRule="auto"/>
            </w:pPr>
            <w:r>
              <w:t>Forsikringsleverandør</w:t>
            </w:r>
          </w:p>
        </w:tc>
      </w:tr>
      <w:tr w:rsidR="008D752C" w14:paraId="18D3D9FD" w14:textId="77777777" w:rsidTr="008D752C">
        <w:tc>
          <w:tcPr>
            <w:tcW w:w="1945" w:type="dxa"/>
          </w:tcPr>
          <w:p w14:paraId="1A8B1ADA" w14:textId="67FE7F0A" w:rsidR="008D752C" w:rsidRPr="00A03F21" w:rsidRDefault="008D752C" w:rsidP="00495C3A">
            <w:pPr>
              <w:spacing w:line="240" w:lineRule="auto"/>
            </w:pPr>
            <w:r>
              <w:rPr>
                <w:lang w:val="en-US"/>
              </w:rPr>
              <w:t>Pipedrive</w:t>
            </w:r>
          </w:p>
        </w:tc>
        <w:tc>
          <w:tcPr>
            <w:tcW w:w="1856" w:type="dxa"/>
          </w:tcPr>
          <w:p w14:paraId="6591E892" w14:textId="77777777" w:rsidR="008D752C" w:rsidRPr="00A03F21" w:rsidRDefault="008D752C" w:rsidP="00495C3A">
            <w:pPr>
              <w:spacing w:line="240" w:lineRule="auto"/>
              <w:rPr>
                <w:lang w:val="en-US"/>
              </w:rPr>
            </w:pPr>
            <w:r w:rsidRPr="00A03F21">
              <w:rPr>
                <w:lang w:val="en-US"/>
              </w:rPr>
              <w:t>EU</w:t>
            </w:r>
          </w:p>
          <w:p w14:paraId="3272530B" w14:textId="72A1809C" w:rsidR="008D752C" w:rsidRPr="00A03F21" w:rsidRDefault="008D752C" w:rsidP="00495C3A">
            <w:pPr>
              <w:spacing w:line="240" w:lineRule="auto"/>
            </w:pPr>
            <w:r>
              <w:t>Tyskland</w:t>
            </w:r>
          </w:p>
        </w:tc>
        <w:tc>
          <w:tcPr>
            <w:tcW w:w="1264" w:type="dxa"/>
          </w:tcPr>
          <w:p w14:paraId="66E89FA4" w14:textId="77777777" w:rsidR="008D752C" w:rsidRPr="00A03F21" w:rsidRDefault="008D752C" w:rsidP="00495C3A">
            <w:pPr>
              <w:spacing w:line="240" w:lineRule="auto"/>
            </w:pPr>
            <w:r w:rsidRPr="00A03F21">
              <w:rPr>
                <w:lang w:val="en-US"/>
              </w:rPr>
              <w:t>DPA</w:t>
            </w:r>
          </w:p>
        </w:tc>
        <w:tc>
          <w:tcPr>
            <w:tcW w:w="2143" w:type="dxa"/>
          </w:tcPr>
          <w:p w14:paraId="05413DD5" w14:textId="2FF2AEB3" w:rsidR="008D752C" w:rsidRPr="00A03F21" w:rsidRDefault="008D752C" w:rsidP="00495C3A">
            <w:pPr>
              <w:spacing w:line="240" w:lineRule="auto"/>
            </w:pPr>
            <w:r>
              <w:rPr>
                <w:lang w:val="en-US"/>
              </w:rPr>
              <w:t>CRM system</w:t>
            </w:r>
          </w:p>
        </w:tc>
      </w:tr>
      <w:tr w:rsidR="008D752C" w14:paraId="6EA45C7C" w14:textId="77777777" w:rsidTr="008D752C">
        <w:tc>
          <w:tcPr>
            <w:tcW w:w="1945" w:type="dxa"/>
          </w:tcPr>
          <w:p w14:paraId="100C2D88" w14:textId="1F26B463" w:rsidR="008D752C" w:rsidRPr="004834E3" w:rsidRDefault="008D752C" w:rsidP="00495C3A">
            <w:pPr>
              <w:spacing w:line="240" w:lineRule="auto"/>
              <w:rPr>
                <w:lang w:val="en-US"/>
              </w:rPr>
            </w:pPr>
            <w:proofErr w:type="spellStart"/>
            <w:r>
              <w:rPr>
                <w:rStyle w:val="normaltextrun"/>
                <w:color w:val="000000"/>
                <w:shd w:val="clear" w:color="auto" w:fill="FFFFFF"/>
              </w:rPr>
              <w:t>MailChimp</w:t>
            </w:r>
            <w:proofErr w:type="spellEnd"/>
          </w:p>
        </w:tc>
        <w:tc>
          <w:tcPr>
            <w:tcW w:w="1856" w:type="dxa"/>
          </w:tcPr>
          <w:p w14:paraId="2B447736" w14:textId="7C9E21E3" w:rsidR="008D752C" w:rsidRPr="00DF5EBF" w:rsidRDefault="008D752C" w:rsidP="00495C3A">
            <w:pPr>
              <w:spacing w:line="240" w:lineRule="auto"/>
              <w:rPr>
                <w:rStyle w:val="normaltextrun"/>
                <w:color w:val="000000"/>
                <w:bdr w:val="none" w:sz="0" w:space="0" w:color="auto" w:frame="1"/>
              </w:rPr>
            </w:pPr>
            <w:r>
              <w:rPr>
                <w:rStyle w:val="normaltextrun"/>
                <w:color w:val="000000"/>
                <w:bdr w:val="none" w:sz="0" w:space="0" w:color="auto" w:frame="1"/>
              </w:rPr>
              <w:t>EU</w:t>
            </w:r>
          </w:p>
          <w:p w14:paraId="0AC4F3D4" w14:textId="77777777" w:rsidR="008D752C" w:rsidRDefault="008D752C" w:rsidP="00495C3A">
            <w:pPr>
              <w:spacing w:line="240" w:lineRule="auto"/>
            </w:pPr>
          </w:p>
        </w:tc>
        <w:tc>
          <w:tcPr>
            <w:tcW w:w="1264" w:type="dxa"/>
          </w:tcPr>
          <w:p w14:paraId="40CAAF9B" w14:textId="095E8088" w:rsidR="008D752C" w:rsidRDefault="008D752C" w:rsidP="00495C3A">
            <w:pPr>
              <w:spacing w:line="240" w:lineRule="auto"/>
            </w:pPr>
            <w:r>
              <w:rPr>
                <w:lang w:val="en-US"/>
              </w:rPr>
              <w:t>DPA</w:t>
            </w:r>
          </w:p>
        </w:tc>
        <w:tc>
          <w:tcPr>
            <w:tcW w:w="2143" w:type="dxa"/>
          </w:tcPr>
          <w:p w14:paraId="3ABFB1DD" w14:textId="77777777" w:rsidR="008D752C" w:rsidRDefault="008D752C" w:rsidP="00495C3A">
            <w:pPr>
              <w:spacing w:line="240" w:lineRule="auto"/>
            </w:pPr>
            <w:r w:rsidRPr="00DF5EBF">
              <w:t>E-mail service</w:t>
            </w:r>
          </w:p>
        </w:tc>
      </w:tr>
    </w:tbl>
    <w:p w14:paraId="6C3D3B68" w14:textId="77777777" w:rsidR="004626C8" w:rsidRPr="00190277" w:rsidRDefault="004626C8" w:rsidP="004626C8">
      <w:pPr>
        <w:spacing w:line="240" w:lineRule="auto"/>
        <w:rPr>
          <w:lang w:val="en-US"/>
        </w:rPr>
      </w:pPr>
    </w:p>
    <w:p w14:paraId="643618AE" w14:textId="77777777" w:rsidR="004626C8" w:rsidRPr="00190277" w:rsidRDefault="004626C8" w:rsidP="004626C8">
      <w:pPr>
        <w:spacing w:line="240" w:lineRule="auto"/>
        <w:rPr>
          <w:lang w:val="en-US"/>
        </w:rPr>
      </w:pPr>
    </w:p>
    <w:p w14:paraId="0A5DB4DD" w14:textId="77777777" w:rsidR="004626C8" w:rsidRDefault="004626C8" w:rsidP="004626C8">
      <w:pPr>
        <w:spacing w:line="240" w:lineRule="auto"/>
      </w:pPr>
      <w:r w:rsidRPr="006A226E">
        <w:t>Ved Bestemmelsernes ikrafttræden har den dataansvarlige godkendt brugen af ovennævnte underdatabehandlere for den beskrevne behandlingsaktivitet. Databehandleren må ikke – uden den dataansvarliges godkendelse – gøre brug af en underdatabehandler til en anden behandlingsaktivitet end den beskrevne og aftalte eller gøre brug af en anden underdatabehandler til denne behandlingsaktivitet.</w:t>
      </w:r>
    </w:p>
    <w:p w14:paraId="47F03A1B" w14:textId="77777777" w:rsidR="004626C8" w:rsidRDefault="004626C8" w:rsidP="004626C8">
      <w:pPr>
        <w:spacing w:line="240" w:lineRule="auto"/>
        <w:rPr>
          <w:rFonts w:eastAsiaTheme="majorEastAsia" w:cstheme="majorBidi"/>
          <w:b/>
          <w:sz w:val="28"/>
          <w:szCs w:val="26"/>
        </w:rPr>
      </w:pPr>
      <w:bookmarkStart w:id="81" w:name="_Toc118371620"/>
      <w:bookmarkStart w:id="82" w:name="_Toc129332973"/>
      <w:bookmarkStart w:id="83" w:name="_Toc132713998"/>
      <w:bookmarkStart w:id="84" w:name="_Toc132782801"/>
      <w:bookmarkStart w:id="85" w:name="_Toc132786916"/>
      <w:bookmarkStart w:id="86" w:name="_Toc132787037"/>
    </w:p>
    <w:p w14:paraId="65F20402" w14:textId="77777777" w:rsidR="004626C8" w:rsidRPr="006A226E" w:rsidRDefault="004626C8" w:rsidP="004626C8">
      <w:pPr>
        <w:pStyle w:val="Overskrift2"/>
      </w:pPr>
      <w:bookmarkStart w:id="87" w:name="_Toc193882787"/>
      <w:r w:rsidRPr="006A226E">
        <w:t>B.2. Varsel for godkendelse af underdatabehandlere</w:t>
      </w:r>
      <w:bookmarkEnd w:id="81"/>
      <w:bookmarkEnd w:id="82"/>
      <w:bookmarkEnd w:id="83"/>
      <w:bookmarkEnd w:id="84"/>
      <w:bookmarkEnd w:id="85"/>
      <w:bookmarkEnd w:id="86"/>
      <w:bookmarkEnd w:id="87"/>
    </w:p>
    <w:p w14:paraId="1090B7A4" w14:textId="77777777" w:rsidR="004626C8" w:rsidRPr="006A226E" w:rsidRDefault="004626C8" w:rsidP="004626C8">
      <w:pPr>
        <w:spacing w:line="240" w:lineRule="auto"/>
      </w:pPr>
    </w:p>
    <w:p w14:paraId="1AE1CC2C" w14:textId="20746517" w:rsidR="004626C8" w:rsidRPr="006A226E" w:rsidRDefault="004626C8" w:rsidP="004626C8">
      <w:pPr>
        <w:spacing w:line="240" w:lineRule="auto"/>
      </w:pPr>
      <w:r w:rsidRPr="006A226E">
        <w:t xml:space="preserve">Se Bestemmelse </w:t>
      </w:r>
      <w:r w:rsidR="00E24BB1">
        <w:t>4</w:t>
      </w:r>
      <w:r w:rsidRPr="006A226E">
        <w:t>.</w:t>
      </w:r>
    </w:p>
    <w:p w14:paraId="6362734C" w14:textId="77777777" w:rsidR="004626C8" w:rsidRPr="006A226E" w:rsidRDefault="004626C8" w:rsidP="004626C8">
      <w:pPr>
        <w:spacing w:line="240" w:lineRule="auto"/>
        <w:rPr>
          <w:highlight w:val="yellow"/>
        </w:rPr>
      </w:pPr>
      <w:r w:rsidRPr="006A226E">
        <w:rPr>
          <w:highlight w:val="yellow"/>
        </w:rPr>
        <w:br w:type="page"/>
      </w:r>
    </w:p>
    <w:p w14:paraId="52EE171B" w14:textId="77777777" w:rsidR="004626C8" w:rsidRPr="006A226E" w:rsidRDefault="004626C8" w:rsidP="002F28A2">
      <w:pPr>
        <w:pStyle w:val="Overskrift1"/>
        <w:spacing w:before="0" w:line="240" w:lineRule="auto"/>
      </w:pPr>
      <w:bookmarkStart w:id="88" w:name="_Toc132713999"/>
      <w:bookmarkStart w:id="89" w:name="_Toc193882788"/>
      <w:r w:rsidRPr="006A226E">
        <w:lastRenderedPageBreak/>
        <w:t xml:space="preserve">Bilag C </w:t>
      </w:r>
      <w:r>
        <w:t xml:space="preserve">- </w:t>
      </w:r>
      <w:r w:rsidRPr="006A226E">
        <w:t>Instruks vedrørende behandling af personoplysninger</w:t>
      </w:r>
      <w:bookmarkEnd w:id="88"/>
      <w:bookmarkEnd w:id="89"/>
    </w:p>
    <w:p w14:paraId="12F94140" w14:textId="77777777" w:rsidR="004626C8" w:rsidRPr="006A226E" w:rsidRDefault="004626C8" w:rsidP="004626C8">
      <w:pPr>
        <w:spacing w:line="240" w:lineRule="auto"/>
      </w:pPr>
    </w:p>
    <w:p w14:paraId="7F48F0F0" w14:textId="77777777" w:rsidR="004626C8" w:rsidRPr="006A226E" w:rsidRDefault="004626C8" w:rsidP="004626C8">
      <w:pPr>
        <w:pStyle w:val="Overskrift2"/>
      </w:pPr>
      <w:bookmarkStart w:id="90" w:name="_Toc118371622"/>
      <w:bookmarkStart w:id="91" w:name="_Toc129332975"/>
      <w:bookmarkStart w:id="92" w:name="_Toc132714000"/>
      <w:bookmarkStart w:id="93" w:name="_Toc132782803"/>
      <w:bookmarkStart w:id="94" w:name="_Toc132786918"/>
      <w:bookmarkStart w:id="95" w:name="_Toc132787039"/>
      <w:bookmarkStart w:id="96" w:name="_Toc193882789"/>
      <w:r w:rsidRPr="006A226E">
        <w:t>C.1. Behandlingens genstand/instruks</w:t>
      </w:r>
      <w:bookmarkEnd w:id="90"/>
      <w:bookmarkEnd w:id="91"/>
      <w:bookmarkEnd w:id="92"/>
      <w:bookmarkEnd w:id="93"/>
      <w:bookmarkEnd w:id="94"/>
      <w:bookmarkEnd w:id="95"/>
      <w:bookmarkEnd w:id="96"/>
    </w:p>
    <w:p w14:paraId="2C502C56" w14:textId="77777777" w:rsidR="004626C8" w:rsidRPr="006A226E" w:rsidRDefault="004626C8" w:rsidP="004626C8">
      <w:pPr>
        <w:spacing w:line="240" w:lineRule="auto"/>
      </w:pPr>
    </w:p>
    <w:p w14:paraId="1AC1B08B" w14:textId="77777777" w:rsidR="004626C8" w:rsidRPr="006A226E" w:rsidRDefault="004626C8" w:rsidP="004626C8">
      <w:pPr>
        <w:spacing w:line="240" w:lineRule="auto"/>
      </w:pPr>
      <w:r w:rsidRPr="006A226E">
        <w:t>Databehandlerens behandling af personoplysninger på vegne af den dataansvarlige sker ved, at databehandleren udfører følgende:</w:t>
      </w:r>
    </w:p>
    <w:p w14:paraId="139E7B0C" w14:textId="77777777" w:rsidR="004626C8" w:rsidRPr="006A226E" w:rsidRDefault="004626C8" w:rsidP="004626C8">
      <w:pPr>
        <w:spacing w:line="240" w:lineRule="auto"/>
      </w:pPr>
    </w:p>
    <w:p w14:paraId="41E337D4" w14:textId="2229A08E" w:rsidR="004626C8" w:rsidRPr="00246BAA" w:rsidRDefault="004626C8" w:rsidP="004626C8">
      <w:pPr>
        <w:jc w:val="both"/>
        <w:rPr>
          <w:rFonts w:cs="Arial"/>
          <w:szCs w:val="20"/>
        </w:rPr>
      </w:pPr>
      <w:r w:rsidRPr="00246BAA">
        <w:rPr>
          <w:rFonts w:cs="Arial"/>
          <w:szCs w:val="20"/>
        </w:rPr>
        <w:t xml:space="preserve">Ved den dataansvarliges brug </w:t>
      </w:r>
      <w:r w:rsidR="00B1412E">
        <w:rPr>
          <w:rFonts w:cs="Arial"/>
          <w:szCs w:val="20"/>
        </w:rPr>
        <w:t xml:space="preserve">af </w:t>
      </w:r>
      <w:r w:rsidR="00B1412E" w:rsidRPr="00B1412E">
        <w:rPr>
          <w:rFonts w:cs="Arial"/>
          <w:szCs w:val="20"/>
        </w:rPr>
        <w:t>Dit Forsikringshus’ ydelser</w:t>
      </w:r>
      <w:r w:rsidRPr="00246BAA">
        <w:rPr>
          <w:rFonts w:cs="Arial"/>
          <w:szCs w:val="20"/>
        </w:rPr>
        <w:t xml:space="preserve"> – hvad enten sådan brug foretages af den dataansvarlige eller en af denne</w:t>
      </w:r>
      <w:r w:rsidR="00B1412E">
        <w:rPr>
          <w:rFonts w:cs="Arial"/>
          <w:szCs w:val="20"/>
        </w:rPr>
        <w:t xml:space="preserve"> udvalgt medarbejder</w:t>
      </w:r>
      <w:r w:rsidRPr="00246BAA">
        <w:rPr>
          <w:rFonts w:cs="Arial"/>
          <w:szCs w:val="20"/>
        </w:rPr>
        <w:t xml:space="preserve"> - behandler databehandleren persondata vedrørende den dataansvarliges medarbejdere i forbindelse med den dataansvarliges </w:t>
      </w:r>
      <w:r w:rsidR="00B1412E">
        <w:rPr>
          <w:rFonts w:cs="Arial"/>
          <w:szCs w:val="20"/>
        </w:rPr>
        <w:t>modtagelse af rådgivning, herunder forsikringstilbud.</w:t>
      </w:r>
    </w:p>
    <w:p w14:paraId="10CFB86E" w14:textId="77777777" w:rsidR="004626C8" w:rsidRPr="006A226E" w:rsidRDefault="004626C8" w:rsidP="004626C8">
      <w:pPr>
        <w:spacing w:line="240" w:lineRule="auto"/>
      </w:pPr>
    </w:p>
    <w:p w14:paraId="0BE2FE60" w14:textId="6B17AAFC" w:rsidR="004626C8" w:rsidRPr="006A226E" w:rsidRDefault="004626C8" w:rsidP="004626C8">
      <w:pPr>
        <w:spacing w:line="240" w:lineRule="auto"/>
      </w:pPr>
      <w:r w:rsidRPr="006A226E">
        <w:t>Den dataansvarlige og/eller dennes</w:t>
      </w:r>
      <w:r>
        <w:t xml:space="preserve"> </w:t>
      </w:r>
      <w:r w:rsidRPr="006A226E">
        <w:t xml:space="preserve">medarbejdere </w:t>
      </w:r>
      <w:r w:rsidR="00B1412E">
        <w:t>frembringer</w:t>
      </w:r>
      <w:r w:rsidRPr="006A226E">
        <w:t xml:space="preserve"> selv de oplysninger, som er nødvendige for </w:t>
      </w:r>
      <w:r w:rsidR="00B1412E">
        <w:t>Dit Forsikringshus’ indhentelse af forsikringstilbud</w:t>
      </w:r>
      <w:r w:rsidRPr="006A226E">
        <w:t xml:space="preserve">. </w:t>
      </w:r>
    </w:p>
    <w:p w14:paraId="10729DE7" w14:textId="77777777" w:rsidR="004626C8" w:rsidRDefault="004626C8" w:rsidP="004626C8">
      <w:pPr>
        <w:spacing w:line="240" w:lineRule="auto"/>
      </w:pPr>
    </w:p>
    <w:p w14:paraId="18205454" w14:textId="77777777" w:rsidR="004626C8" w:rsidRPr="006A226E" w:rsidRDefault="004626C8" w:rsidP="004626C8">
      <w:pPr>
        <w:spacing w:line="240" w:lineRule="auto"/>
      </w:pPr>
      <w:r w:rsidRPr="006A226E">
        <w:t>Databehandleren er berettiget til at anonymisere oplysningerne til statistiske formål, behandle oplysningerne som påkrævet i henhold til lovgivningen, herunder i forbindelse med en retlig afgørelse, myndighedskrav, den dataansvarliges konkurs, dødsfald eller lignende.</w:t>
      </w:r>
    </w:p>
    <w:p w14:paraId="2B4FD0D7" w14:textId="77777777" w:rsidR="004626C8" w:rsidRPr="006A226E" w:rsidRDefault="004626C8" w:rsidP="004626C8">
      <w:pPr>
        <w:spacing w:line="240" w:lineRule="auto"/>
      </w:pPr>
    </w:p>
    <w:p w14:paraId="300B9608" w14:textId="15FBC52D" w:rsidR="004626C8" w:rsidRPr="006A226E" w:rsidRDefault="004626C8" w:rsidP="004626C8">
      <w:pPr>
        <w:spacing w:line="240" w:lineRule="auto"/>
      </w:pPr>
      <w:r w:rsidRPr="006A226E">
        <w:t xml:space="preserve">Der henvises i øvrigt til de aftalte vilkår i </w:t>
      </w:r>
      <w:r w:rsidR="00B1412E">
        <w:t xml:space="preserve">den dataansvarliges aftale med Dit Forsikringshus. </w:t>
      </w:r>
    </w:p>
    <w:p w14:paraId="47878726" w14:textId="77777777" w:rsidR="004626C8" w:rsidRPr="006A226E" w:rsidRDefault="004626C8" w:rsidP="004626C8">
      <w:pPr>
        <w:spacing w:line="240" w:lineRule="auto"/>
      </w:pPr>
    </w:p>
    <w:p w14:paraId="22FCA517" w14:textId="61D1D9F5" w:rsidR="004626C8" w:rsidRPr="002F28A2" w:rsidRDefault="004626C8" w:rsidP="002F28A2">
      <w:pPr>
        <w:pStyle w:val="Overskrift2"/>
      </w:pPr>
      <w:bookmarkStart w:id="97" w:name="_Toc118371623"/>
      <w:bookmarkStart w:id="98" w:name="_Toc129332976"/>
      <w:bookmarkStart w:id="99" w:name="_Toc132714001"/>
      <w:bookmarkStart w:id="100" w:name="_Toc132782804"/>
      <w:bookmarkStart w:id="101" w:name="_Toc132786919"/>
      <w:bookmarkStart w:id="102" w:name="_Toc132787040"/>
      <w:bookmarkStart w:id="103" w:name="_Toc193882790"/>
      <w:r w:rsidRPr="006A226E">
        <w:t>C.2. Behandlingssikkerhed</w:t>
      </w:r>
      <w:bookmarkEnd w:id="97"/>
      <w:bookmarkEnd w:id="98"/>
      <w:bookmarkEnd w:id="99"/>
      <w:bookmarkEnd w:id="100"/>
      <w:bookmarkEnd w:id="101"/>
      <w:bookmarkEnd w:id="102"/>
      <w:bookmarkEnd w:id="103"/>
    </w:p>
    <w:p w14:paraId="51561F99" w14:textId="77777777" w:rsidR="004626C8" w:rsidRPr="006A226E" w:rsidRDefault="004626C8" w:rsidP="004626C8">
      <w:pPr>
        <w:spacing w:line="240" w:lineRule="auto"/>
      </w:pPr>
    </w:p>
    <w:p w14:paraId="70070BEB" w14:textId="77777777" w:rsidR="004626C8" w:rsidRDefault="004626C8" w:rsidP="004626C8">
      <w:pPr>
        <w:spacing w:line="240" w:lineRule="auto"/>
      </w:pPr>
      <w:r w:rsidRPr="006A226E">
        <w:t>Sikkerhedsniveauet skal afspejle</w:t>
      </w:r>
      <w:r>
        <w:t xml:space="preserve"> at b</w:t>
      </w:r>
      <w:r w:rsidRPr="006A226E">
        <w:t>ehandlingen af data</w:t>
      </w:r>
      <w:r>
        <w:t xml:space="preserve"> både er normale personoplysninger, men også omfatter </w:t>
      </w:r>
      <w:r w:rsidRPr="00246BAA">
        <w:rPr>
          <w:rFonts w:cs="Arial"/>
          <w:szCs w:val="20"/>
        </w:rPr>
        <w:t>personoplysninger omfattet af databeskyttelsesforordningen artikel 9 om særlige kategorier af personoplysninger, hvorfor der er etableret et højt sikkerhedsniveau</w:t>
      </w:r>
      <w:r>
        <w:t>.</w:t>
      </w:r>
    </w:p>
    <w:p w14:paraId="59612052" w14:textId="77777777" w:rsidR="004626C8" w:rsidRPr="006A226E" w:rsidRDefault="004626C8" w:rsidP="004626C8">
      <w:pPr>
        <w:spacing w:line="240" w:lineRule="auto"/>
      </w:pPr>
    </w:p>
    <w:p w14:paraId="7E21BD7B" w14:textId="77777777" w:rsidR="004626C8" w:rsidRPr="006A226E" w:rsidRDefault="004626C8" w:rsidP="004626C8">
      <w:pPr>
        <w:spacing w:line="240" w:lineRule="auto"/>
      </w:pPr>
      <w:r w:rsidRPr="006A226E">
        <w:t>Databehandleren er herefter berettiget og forpligtet til at træffe beslutninger om, hvilke tekniske og organisatoriske sikkerhedsforanstaltninger, der skal gennemføres for at etableret det nødvendige og aftalte sikkerhedsniveau.</w:t>
      </w:r>
    </w:p>
    <w:p w14:paraId="6F6F13C3" w14:textId="77777777" w:rsidR="004626C8" w:rsidRPr="006A226E" w:rsidRDefault="004626C8" w:rsidP="004626C8">
      <w:pPr>
        <w:spacing w:line="240" w:lineRule="auto"/>
      </w:pPr>
    </w:p>
    <w:p w14:paraId="13561841" w14:textId="77777777" w:rsidR="004626C8" w:rsidRDefault="004626C8" w:rsidP="004626C8">
      <w:pPr>
        <w:spacing w:line="240" w:lineRule="auto"/>
      </w:pPr>
      <w:r w:rsidRPr="006A226E">
        <w:t>Databehandleren skal dog – under alle omstændigheder og som minimum – gennemføre følgende foranstaltninger, som er aftalt med den dataansvarlige:</w:t>
      </w:r>
    </w:p>
    <w:p w14:paraId="2BBD3AEC" w14:textId="77777777" w:rsidR="00206EB7" w:rsidRDefault="00206EB7" w:rsidP="004626C8">
      <w:pPr>
        <w:spacing w:line="240" w:lineRule="auto"/>
      </w:pPr>
    </w:p>
    <w:p w14:paraId="57172C86" w14:textId="77777777" w:rsidR="00206EB7" w:rsidRDefault="00206EB7" w:rsidP="004626C8">
      <w:pPr>
        <w:spacing w:line="240" w:lineRule="auto"/>
      </w:pPr>
    </w:p>
    <w:p w14:paraId="2D127FB8" w14:textId="0156F78F" w:rsidR="00206EB7" w:rsidRPr="00206EB7" w:rsidRDefault="00206EB7" w:rsidP="004626C8">
      <w:pPr>
        <w:spacing w:line="240" w:lineRule="auto"/>
        <w:rPr>
          <w:b/>
          <w:bCs/>
        </w:rPr>
      </w:pPr>
      <w:r w:rsidRPr="00206EB7">
        <w:rPr>
          <w:b/>
          <w:bCs/>
        </w:rPr>
        <w:t>Opbevaring</w:t>
      </w:r>
    </w:p>
    <w:p w14:paraId="714FEAF3" w14:textId="28BB8A7B" w:rsidR="00206EB7" w:rsidRPr="006A226E" w:rsidRDefault="00206EB7" w:rsidP="004626C8">
      <w:pPr>
        <w:spacing w:line="240" w:lineRule="auto"/>
      </w:pPr>
      <w:r>
        <w:t xml:space="preserve">Opbevaring af </w:t>
      </w:r>
      <w:proofErr w:type="gramStart"/>
      <w:r>
        <w:t>personfølsom</w:t>
      </w:r>
      <w:proofErr w:type="gramEnd"/>
      <w:r>
        <w:t xml:space="preserve"> data foregår alene i CRM system</w:t>
      </w:r>
    </w:p>
    <w:p w14:paraId="0E828CBA" w14:textId="77777777" w:rsidR="004626C8" w:rsidRDefault="004626C8" w:rsidP="004626C8">
      <w:pPr>
        <w:spacing w:line="240" w:lineRule="auto"/>
      </w:pPr>
    </w:p>
    <w:p w14:paraId="415D7617" w14:textId="77777777" w:rsidR="004626C8" w:rsidRPr="006A226E" w:rsidRDefault="004626C8" w:rsidP="004626C8">
      <w:pPr>
        <w:spacing w:line="240" w:lineRule="auto"/>
      </w:pPr>
    </w:p>
    <w:p w14:paraId="398824E0" w14:textId="77777777" w:rsidR="004626C8" w:rsidRPr="005416C9" w:rsidRDefault="004626C8" w:rsidP="004626C8">
      <w:pPr>
        <w:spacing w:line="240" w:lineRule="auto"/>
        <w:rPr>
          <w:b/>
          <w:bCs/>
        </w:rPr>
      </w:pPr>
      <w:r w:rsidRPr="005416C9">
        <w:rPr>
          <w:b/>
          <w:bCs/>
        </w:rPr>
        <w:t>Tredjepart og leverandør risikovurdering</w:t>
      </w:r>
    </w:p>
    <w:p w14:paraId="36FB7B05" w14:textId="435277C3" w:rsidR="004626C8" w:rsidRPr="006A226E" w:rsidRDefault="004626C8" w:rsidP="004626C8">
      <w:pPr>
        <w:spacing w:line="240" w:lineRule="auto"/>
      </w:pPr>
      <w:r>
        <w:t>Databehandleren</w:t>
      </w:r>
      <w:r w:rsidRPr="006A226E">
        <w:t xml:space="preserve"> gennemfører </w:t>
      </w:r>
      <w:r w:rsidR="00B1412E">
        <w:t>løbende</w:t>
      </w:r>
      <w:r w:rsidRPr="006A226E">
        <w:t xml:space="preserve"> </w:t>
      </w:r>
      <w:proofErr w:type="spellStart"/>
      <w:r w:rsidRPr="006A226E">
        <w:t>reviews</w:t>
      </w:r>
      <w:proofErr w:type="spellEnd"/>
      <w:r w:rsidRPr="006A226E">
        <w:t xml:space="preserve"> af sine leverandører og tredjepartere. </w:t>
      </w:r>
    </w:p>
    <w:p w14:paraId="68AB39E4" w14:textId="77777777" w:rsidR="004626C8" w:rsidRPr="006A226E" w:rsidRDefault="004626C8" w:rsidP="004626C8">
      <w:pPr>
        <w:spacing w:line="240" w:lineRule="auto"/>
      </w:pPr>
    </w:p>
    <w:p w14:paraId="0BD8E02F" w14:textId="77777777" w:rsidR="004626C8" w:rsidRPr="006A226E" w:rsidRDefault="004626C8" w:rsidP="004626C8">
      <w:pPr>
        <w:spacing w:line="240" w:lineRule="auto"/>
      </w:pPr>
      <w:r w:rsidRPr="006A226E">
        <w:t>Det sker konkret ved gennemgang af databehandleraftaler for de enkelte leverandører, samt verifikation af om aktiviteter følger databehandleraftalen og behandlingsgrundlaget.</w:t>
      </w:r>
    </w:p>
    <w:p w14:paraId="1A1D2452" w14:textId="77777777" w:rsidR="004626C8" w:rsidRPr="006A226E" w:rsidRDefault="004626C8" w:rsidP="004626C8">
      <w:pPr>
        <w:spacing w:line="240" w:lineRule="auto"/>
      </w:pPr>
    </w:p>
    <w:p w14:paraId="49374F97" w14:textId="77777777" w:rsidR="004626C8" w:rsidRPr="006A226E" w:rsidRDefault="004626C8" w:rsidP="004626C8">
      <w:pPr>
        <w:spacing w:line="240" w:lineRule="auto"/>
      </w:pPr>
    </w:p>
    <w:p w14:paraId="69F52EBE" w14:textId="77777777" w:rsidR="004626C8" w:rsidRPr="00206EB7" w:rsidRDefault="004626C8" w:rsidP="004626C8">
      <w:pPr>
        <w:spacing w:line="240" w:lineRule="auto"/>
        <w:rPr>
          <w:b/>
          <w:bCs/>
        </w:rPr>
      </w:pPr>
      <w:r w:rsidRPr="00206EB7">
        <w:rPr>
          <w:b/>
          <w:bCs/>
        </w:rPr>
        <w:lastRenderedPageBreak/>
        <w:t>Fysisk adgang til databehandlerens faciliteter</w:t>
      </w:r>
    </w:p>
    <w:p w14:paraId="4B10AF03" w14:textId="77777777" w:rsidR="00206EB7" w:rsidRDefault="00206EB7" w:rsidP="004626C8">
      <w:pPr>
        <w:spacing w:line="240" w:lineRule="auto"/>
      </w:pPr>
    </w:p>
    <w:p w14:paraId="23B9A21A" w14:textId="62CE3BAF" w:rsidR="004626C8" w:rsidRPr="00206EB7" w:rsidRDefault="004626C8" w:rsidP="004626C8">
      <w:pPr>
        <w:spacing w:line="240" w:lineRule="auto"/>
      </w:pPr>
      <w:r w:rsidRPr="00206EB7">
        <w:t xml:space="preserve">Databehandleren opererer som en lukket facilitet </w:t>
      </w:r>
      <w:r w:rsidR="00206EB7" w:rsidRPr="00206EB7">
        <w:t>og eventuelle fysiske dokumenter låses inde</w:t>
      </w:r>
      <w:r w:rsidR="00206EB7">
        <w:t>.</w:t>
      </w:r>
    </w:p>
    <w:p w14:paraId="62EFE20E" w14:textId="77777777" w:rsidR="004626C8" w:rsidRPr="00B1412E" w:rsidRDefault="004626C8" w:rsidP="004626C8">
      <w:pPr>
        <w:spacing w:line="240" w:lineRule="auto"/>
        <w:rPr>
          <w:color w:val="FF0000"/>
        </w:rPr>
      </w:pPr>
    </w:p>
    <w:p w14:paraId="27C00D60" w14:textId="3565AE29" w:rsidR="004626C8" w:rsidRPr="00206EB7" w:rsidRDefault="004626C8" w:rsidP="004626C8">
      <w:pPr>
        <w:spacing w:line="240" w:lineRule="auto"/>
      </w:pPr>
      <w:r w:rsidRPr="00206EB7">
        <w:t>Databehandleren</w:t>
      </w:r>
      <w:r w:rsidR="00206EB7" w:rsidRPr="00206EB7">
        <w:t xml:space="preserve">s kontor er aflåst og kræver nøgle for at komme ind. Alene medarbejdere og eventuelle </w:t>
      </w:r>
      <w:proofErr w:type="spellStart"/>
      <w:r w:rsidR="00206EB7" w:rsidRPr="00206EB7">
        <w:t>franchisetagere</w:t>
      </w:r>
      <w:proofErr w:type="spellEnd"/>
      <w:r w:rsidR="00206EB7" w:rsidRPr="00206EB7">
        <w:t xml:space="preserve"> (som er bundet af fortrolighedserklæring kan få adgang til kontoret.</w:t>
      </w:r>
    </w:p>
    <w:p w14:paraId="7E278571" w14:textId="77777777" w:rsidR="004626C8" w:rsidRPr="00206EB7" w:rsidRDefault="004626C8" w:rsidP="004626C8">
      <w:pPr>
        <w:spacing w:line="240" w:lineRule="auto"/>
      </w:pPr>
    </w:p>
    <w:p w14:paraId="4D374366" w14:textId="77777777" w:rsidR="004626C8" w:rsidRPr="00206EB7" w:rsidRDefault="004626C8" w:rsidP="004626C8">
      <w:pPr>
        <w:spacing w:line="240" w:lineRule="auto"/>
      </w:pPr>
    </w:p>
    <w:p w14:paraId="5C2189ED" w14:textId="77777777" w:rsidR="004626C8" w:rsidRPr="00206EB7" w:rsidRDefault="004626C8" w:rsidP="004626C8">
      <w:pPr>
        <w:spacing w:line="240" w:lineRule="auto"/>
        <w:rPr>
          <w:b/>
          <w:bCs/>
        </w:rPr>
      </w:pPr>
      <w:r w:rsidRPr="00206EB7">
        <w:rPr>
          <w:b/>
          <w:bCs/>
        </w:rPr>
        <w:t>Hjemmearbejdspladser</w:t>
      </w:r>
    </w:p>
    <w:p w14:paraId="0DB53C31" w14:textId="77777777" w:rsidR="004626C8" w:rsidRPr="00206EB7" w:rsidRDefault="004626C8" w:rsidP="004626C8">
      <w:pPr>
        <w:spacing w:line="240" w:lineRule="auto"/>
      </w:pPr>
      <w:r w:rsidRPr="00206EB7">
        <w:t>Databehandlerens medarbejdere har mulighed for at arbejde hjemmefra.</w:t>
      </w:r>
    </w:p>
    <w:p w14:paraId="7CD2D746" w14:textId="77777777" w:rsidR="004626C8" w:rsidRPr="00206EB7" w:rsidRDefault="004626C8" w:rsidP="004626C8">
      <w:pPr>
        <w:spacing w:line="240" w:lineRule="auto"/>
      </w:pPr>
      <w:r w:rsidRPr="00206EB7">
        <w:t>Alle computere er krypterede og adgangskodebeskyttet.</w:t>
      </w:r>
    </w:p>
    <w:p w14:paraId="3F999077" w14:textId="77777777" w:rsidR="004626C8" w:rsidRPr="00206EB7" w:rsidRDefault="004626C8" w:rsidP="004626C8">
      <w:pPr>
        <w:spacing w:line="240" w:lineRule="auto"/>
      </w:pPr>
      <w:r w:rsidRPr="00206EB7">
        <w:t xml:space="preserve">Systemer er kodeords og/eller </w:t>
      </w:r>
      <w:proofErr w:type="spellStart"/>
      <w:r w:rsidRPr="00206EB7">
        <w:t>Multi</w:t>
      </w:r>
      <w:proofErr w:type="spellEnd"/>
      <w:r w:rsidRPr="00206EB7">
        <w:t xml:space="preserve"> Faktor beskyttet.</w:t>
      </w:r>
    </w:p>
    <w:p w14:paraId="0147FEA0" w14:textId="77777777" w:rsidR="004626C8" w:rsidRPr="006A226E" w:rsidRDefault="004626C8" w:rsidP="004626C8">
      <w:pPr>
        <w:spacing w:line="240" w:lineRule="auto"/>
      </w:pPr>
    </w:p>
    <w:p w14:paraId="1173A0AB" w14:textId="5117A673" w:rsidR="004626C8" w:rsidRPr="002F28A2" w:rsidRDefault="004626C8" w:rsidP="002F28A2">
      <w:pPr>
        <w:pStyle w:val="Overskrift2"/>
      </w:pPr>
      <w:bookmarkStart w:id="104" w:name="_Toc118371624"/>
      <w:bookmarkStart w:id="105" w:name="_Toc129332977"/>
      <w:bookmarkStart w:id="106" w:name="_Toc132714002"/>
      <w:bookmarkStart w:id="107" w:name="_Toc132782805"/>
      <w:bookmarkStart w:id="108" w:name="_Toc132786920"/>
      <w:bookmarkStart w:id="109" w:name="_Toc132787041"/>
      <w:bookmarkStart w:id="110" w:name="_Toc193882791"/>
      <w:r w:rsidRPr="006A226E">
        <w:t>C.3 Bistand til den dataansvarlige</w:t>
      </w:r>
      <w:bookmarkEnd w:id="104"/>
      <w:bookmarkEnd w:id="105"/>
      <w:bookmarkEnd w:id="106"/>
      <w:bookmarkEnd w:id="107"/>
      <w:bookmarkEnd w:id="108"/>
      <w:bookmarkEnd w:id="109"/>
      <w:bookmarkEnd w:id="110"/>
    </w:p>
    <w:p w14:paraId="1BE77134" w14:textId="1EE83B3D" w:rsidR="004626C8" w:rsidRPr="006A226E" w:rsidRDefault="004626C8" w:rsidP="004626C8">
      <w:pPr>
        <w:spacing w:line="240" w:lineRule="auto"/>
      </w:pPr>
      <w:r w:rsidRPr="006A226E">
        <w:t>Databehandleren skal så vidt muligt – inden for det nedenstående omfang og udstrækning – bistå den dataansvarlige i overensstemmelse med Bestemmelse 9 ved at gennemføre sådanne tekniske og organisatoriske foranstaltninger, som kan bidrage til den dataansvarliges mulighed for at besvare anmodninger om udøvelsen af de registreredes rettigheder.</w:t>
      </w:r>
    </w:p>
    <w:p w14:paraId="18EE8A65" w14:textId="77777777" w:rsidR="004626C8" w:rsidRPr="006A226E" w:rsidRDefault="004626C8" w:rsidP="004626C8">
      <w:pPr>
        <w:spacing w:line="240" w:lineRule="auto"/>
      </w:pPr>
    </w:p>
    <w:p w14:paraId="12400881" w14:textId="77777777" w:rsidR="004626C8" w:rsidRPr="006A226E" w:rsidRDefault="004626C8" w:rsidP="004626C8">
      <w:pPr>
        <w:pStyle w:val="Overskrift2"/>
      </w:pPr>
      <w:bookmarkStart w:id="111" w:name="_Toc118371625"/>
      <w:bookmarkStart w:id="112" w:name="_Toc129332978"/>
      <w:bookmarkStart w:id="113" w:name="_Toc132714003"/>
      <w:bookmarkStart w:id="114" w:name="_Toc132782806"/>
      <w:bookmarkStart w:id="115" w:name="_Toc132786921"/>
      <w:bookmarkStart w:id="116" w:name="_Toc132787042"/>
      <w:bookmarkStart w:id="117" w:name="_Toc193882792"/>
      <w:r w:rsidRPr="006A226E">
        <w:t>C.4 Opbevaringsperiode/sletterutine</w:t>
      </w:r>
      <w:bookmarkEnd w:id="111"/>
      <w:bookmarkEnd w:id="112"/>
      <w:bookmarkEnd w:id="113"/>
      <w:bookmarkEnd w:id="114"/>
      <w:bookmarkEnd w:id="115"/>
      <w:bookmarkEnd w:id="116"/>
      <w:bookmarkEnd w:id="117"/>
    </w:p>
    <w:p w14:paraId="3D92FF1A" w14:textId="77777777" w:rsidR="004626C8" w:rsidRPr="006A226E" w:rsidRDefault="004626C8" w:rsidP="004626C8">
      <w:pPr>
        <w:spacing w:line="240" w:lineRule="auto"/>
      </w:pPr>
      <w:r w:rsidRPr="006A226E">
        <w:t xml:space="preserve">Data opbevares så længe den dataansvarlige finder, at det opfylder det formål som den dataansvarlige har. </w:t>
      </w:r>
      <w:r>
        <w:t>Databehandleren</w:t>
      </w:r>
      <w:r w:rsidRPr="006A226E">
        <w:t xml:space="preserve"> stiller funktioner til rådighed for den dataansvarlige, </w:t>
      </w:r>
      <w:proofErr w:type="gramStart"/>
      <w:r w:rsidRPr="006A226E">
        <w:t>således at</w:t>
      </w:r>
      <w:proofErr w:type="gramEnd"/>
      <w:r w:rsidRPr="006A226E">
        <w:t xml:space="preserve"> den dataansvarlige kan leve op til de formål.</w:t>
      </w:r>
    </w:p>
    <w:p w14:paraId="4B5151CD" w14:textId="77777777" w:rsidR="004626C8" w:rsidRPr="006A226E" w:rsidRDefault="004626C8" w:rsidP="004626C8">
      <w:pPr>
        <w:spacing w:line="240" w:lineRule="auto"/>
      </w:pPr>
    </w:p>
    <w:p w14:paraId="17016C87" w14:textId="05C12E6C" w:rsidR="004626C8" w:rsidRPr="00B1412E" w:rsidRDefault="004626C8" w:rsidP="00B1412E">
      <w:pPr>
        <w:jc w:val="both"/>
        <w:rPr>
          <w:rFonts w:cs="Arial"/>
          <w:szCs w:val="20"/>
        </w:rPr>
      </w:pPr>
      <w:proofErr w:type="gramStart"/>
      <w:r w:rsidRPr="006A226E">
        <w:t>Såfremt</w:t>
      </w:r>
      <w:proofErr w:type="gramEnd"/>
      <w:r w:rsidRPr="006A226E">
        <w:t xml:space="preserve"> den dataansvarlige opsiger sin aftale med </w:t>
      </w:r>
      <w:r>
        <w:t>Databehandleren</w:t>
      </w:r>
      <w:r w:rsidRPr="006A226E">
        <w:t xml:space="preserve">, </w:t>
      </w:r>
      <w:r w:rsidR="00B1412E">
        <w:t>sletter</w:t>
      </w:r>
      <w:r w:rsidRPr="006A226E">
        <w:t xml:space="preserve"> </w:t>
      </w:r>
      <w:r>
        <w:t>Databehandleren</w:t>
      </w:r>
      <w:r w:rsidRPr="006A226E">
        <w:t xml:space="preserve"> </w:t>
      </w:r>
      <w:r w:rsidR="00B1412E">
        <w:t xml:space="preserve">relevant data om den Dataansvarlige. </w:t>
      </w:r>
    </w:p>
    <w:p w14:paraId="2CAD262D" w14:textId="77777777" w:rsidR="004626C8" w:rsidRPr="006A226E" w:rsidRDefault="004626C8" w:rsidP="004626C8">
      <w:pPr>
        <w:spacing w:line="240" w:lineRule="auto"/>
      </w:pPr>
    </w:p>
    <w:p w14:paraId="099E497E" w14:textId="77777777" w:rsidR="004626C8" w:rsidRPr="006A226E" w:rsidRDefault="004626C8" w:rsidP="004626C8">
      <w:pPr>
        <w:pStyle w:val="Overskrift2"/>
      </w:pPr>
      <w:bookmarkStart w:id="118" w:name="_Toc118371626"/>
      <w:bookmarkStart w:id="119" w:name="_Toc129332979"/>
      <w:bookmarkStart w:id="120" w:name="_Toc132714004"/>
      <w:bookmarkStart w:id="121" w:name="_Toc132782807"/>
      <w:bookmarkStart w:id="122" w:name="_Toc132786922"/>
      <w:bookmarkStart w:id="123" w:name="_Toc132787043"/>
      <w:bookmarkStart w:id="124" w:name="_Toc193882793"/>
      <w:r w:rsidRPr="006A226E">
        <w:t>C.5 Lokalitet for behandling</w:t>
      </w:r>
      <w:bookmarkEnd w:id="118"/>
      <w:bookmarkEnd w:id="119"/>
      <w:bookmarkEnd w:id="120"/>
      <w:bookmarkEnd w:id="121"/>
      <w:bookmarkEnd w:id="122"/>
      <w:bookmarkEnd w:id="123"/>
      <w:bookmarkEnd w:id="124"/>
    </w:p>
    <w:p w14:paraId="187622A5" w14:textId="77777777" w:rsidR="004626C8" w:rsidRPr="006A226E" w:rsidRDefault="004626C8" w:rsidP="004626C8">
      <w:pPr>
        <w:spacing w:line="240" w:lineRule="auto"/>
      </w:pPr>
      <w:r w:rsidRPr="006A226E">
        <w:t>Behandling af de af Bestemmelserne omfattede personoplysninger kan ikke</w:t>
      </w:r>
      <w:r>
        <w:t>,</w:t>
      </w:r>
      <w:r w:rsidRPr="006A226E">
        <w:t xml:space="preserve"> uden den dataansvarliges forudgående skriftlige godkendelse</w:t>
      </w:r>
      <w:r>
        <w:t>,</w:t>
      </w:r>
      <w:r w:rsidRPr="006A226E">
        <w:t xml:space="preserve"> ske på andre lokaliteter end følgende:</w:t>
      </w:r>
    </w:p>
    <w:p w14:paraId="071BCC71" w14:textId="77777777" w:rsidR="004626C8" w:rsidRPr="006A226E" w:rsidRDefault="004626C8" w:rsidP="004626C8">
      <w:pPr>
        <w:spacing w:line="240" w:lineRule="auto"/>
      </w:pPr>
    </w:p>
    <w:p w14:paraId="507EBCE1" w14:textId="77777777" w:rsidR="004626C8" w:rsidRPr="006A226E" w:rsidRDefault="004626C8" w:rsidP="004626C8">
      <w:pPr>
        <w:spacing w:line="240" w:lineRule="auto"/>
      </w:pPr>
      <w:r w:rsidRPr="006A226E">
        <w:t>Se B.1. Godkendte underdatabehandlere.</w:t>
      </w:r>
    </w:p>
    <w:p w14:paraId="6BADB646" w14:textId="5F1E8E25" w:rsidR="004626C8" w:rsidRDefault="004626C8" w:rsidP="00B1412E">
      <w:pPr>
        <w:spacing w:line="240" w:lineRule="auto"/>
      </w:pPr>
      <w:r w:rsidRPr="006A226E">
        <w:t>Se C.2. Behandlingssikkerhed - Service og database sikkerhed.</w:t>
      </w:r>
      <w:bookmarkStart w:id="125" w:name="_Toc118371627"/>
      <w:bookmarkStart w:id="126" w:name="_Toc129332980"/>
      <w:bookmarkStart w:id="127" w:name="_Toc132714005"/>
      <w:bookmarkStart w:id="128" w:name="_Toc132782808"/>
      <w:bookmarkStart w:id="129" w:name="_Toc132786923"/>
      <w:bookmarkStart w:id="130" w:name="_Toc132787044"/>
    </w:p>
    <w:p w14:paraId="023687C8" w14:textId="77777777" w:rsidR="004626C8" w:rsidRPr="006A226E" w:rsidRDefault="004626C8" w:rsidP="004626C8">
      <w:pPr>
        <w:pStyle w:val="Overskrift2"/>
      </w:pPr>
      <w:bookmarkStart w:id="131" w:name="_Toc193882794"/>
      <w:r w:rsidRPr="006A226E">
        <w:t>C.6 Instruks vedrørende overførsel af personoplysninger til tredjelande</w:t>
      </w:r>
      <w:bookmarkEnd w:id="125"/>
      <w:bookmarkEnd w:id="126"/>
      <w:bookmarkEnd w:id="127"/>
      <w:bookmarkEnd w:id="128"/>
      <w:bookmarkEnd w:id="129"/>
      <w:bookmarkEnd w:id="130"/>
      <w:bookmarkEnd w:id="131"/>
    </w:p>
    <w:p w14:paraId="0103A9CD" w14:textId="23A38B1A" w:rsidR="004626C8" w:rsidRDefault="004626C8" w:rsidP="004626C8">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sz w:val="20"/>
          <w:szCs w:val="20"/>
        </w:rPr>
        <w:t xml:space="preserve">Den dataansvarlige er bekendt med – og er forpligtet til at gøre sine medarbejdere bekendt med - at databehandlerens Tjenester stilles til rådighed via </w:t>
      </w:r>
      <w:r w:rsidR="000341F2">
        <w:rPr>
          <w:rStyle w:val="normaltextrun"/>
          <w:rFonts w:ascii="Roboto" w:hAnsi="Roboto" w:cs="Segoe UI"/>
          <w:sz w:val="20"/>
          <w:szCs w:val="20"/>
        </w:rPr>
        <w:t>formidling og dermed gør brug af forsikringsagenturer.</w:t>
      </w:r>
    </w:p>
    <w:p w14:paraId="0495BC0D" w14:textId="77777777" w:rsidR="004626C8" w:rsidRDefault="004626C8" w:rsidP="004626C8">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sz w:val="20"/>
          <w:szCs w:val="20"/>
        </w:rPr>
        <w:t> </w:t>
      </w:r>
    </w:p>
    <w:p w14:paraId="7F5BE706" w14:textId="55D0EC3C" w:rsidR="004626C8" w:rsidRDefault="004626C8" w:rsidP="004626C8">
      <w:pPr>
        <w:pStyle w:val="paragraph"/>
        <w:spacing w:before="0" w:beforeAutospacing="0" w:after="0" w:afterAutospacing="0"/>
        <w:jc w:val="both"/>
        <w:textAlignment w:val="baseline"/>
        <w:rPr>
          <w:rFonts w:ascii="Segoe UI" w:hAnsi="Segoe UI" w:cs="Segoe UI"/>
          <w:sz w:val="18"/>
          <w:szCs w:val="18"/>
        </w:rPr>
      </w:pPr>
      <w:r>
        <w:rPr>
          <w:rStyle w:val="normaltextrun"/>
          <w:rFonts w:ascii="Roboto" w:hAnsi="Roboto" w:cs="Segoe UI"/>
          <w:sz w:val="20"/>
          <w:szCs w:val="20"/>
        </w:rPr>
        <w:t xml:space="preserve">I det omfang databehandlerens Tjenester gør brug af eller er baseret på ydelser, der leveres af underdatabehandlere i tredjelande, meddeler den dataansvarlige hermed instruks og bemyndigelse til databehandleren om at overføre persondata til databehandlerens underdatabehandlere i sådanne tredjelande til brug for databehandlerens levering af de Tjenester som den dataansvarlige </w:t>
      </w:r>
      <w:r w:rsidR="000341F2">
        <w:rPr>
          <w:rStyle w:val="normaltextrun"/>
          <w:rFonts w:ascii="Roboto" w:hAnsi="Roboto" w:cs="Segoe UI"/>
          <w:sz w:val="20"/>
          <w:szCs w:val="20"/>
        </w:rPr>
        <w:t xml:space="preserve">har aftalt med databehandleren. I øjeblikket anvendes der ikke underdatabehandlere uden for EU. </w:t>
      </w:r>
    </w:p>
    <w:p w14:paraId="03BAD9FC" w14:textId="77777777" w:rsidR="004626C8" w:rsidRDefault="004626C8" w:rsidP="004626C8">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sz w:val="20"/>
          <w:szCs w:val="20"/>
        </w:rPr>
        <w:t> </w:t>
      </w:r>
    </w:p>
    <w:p w14:paraId="32494761" w14:textId="77777777" w:rsidR="004626C8" w:rsidRDefault="004626C8" w:rsidP="004626C8">
      <w:pPr>
        <w:pStyle w:val="paragraph"/>
        <w:spacing w:before="0" w:beforeAutospacing="0" w:after="0" w:afterAutospacing="0"/>
        <w:jc w:val="both"/>
        <w:textAlignment w:val="baseline"/>
        <w:rPr>
          <w:rStyle w:val="eop"/>
          <w:rFonts w:ascii="Roboto" w:hAnsi="Roboto" w:cs="Segoe UI"/>
          <w:sz w:val="20"/>
          <w:szCs w:val="20"/>
        </w:rPr>
      </w:pPr>
      <w:r>
        <w:rPr>
          <w:rStyle w:val="normaltextrun"/>
          <w:rFonts w:ascii="Roboto" w:hAnsi="Roboto" w:cs="Segoe UI"/>
          <w:sz w:val="20"/>
          <w:szCs w:val="20"/>
        </w:rPr>
        <w:t xml:space="preserve">Brugen af underdatabehandlere i tredjelande skal være underlagt tilsvarende bestemmelser som de Bestemmelser, der er aftalt mellem den dataansvarlige og databehandleren, ligesom databehandleren er forpligtet til at sikre, at overførslen og databehandlingen sker i henhold til kravene i </w:t>
      </w:r>
      <w:r>
        <w:rPr>
          <w:rStyle w:val="normaltextrun"/>
          <w:rFonts w:ascii="Roboto" w:hAnsi="Roboto" w:cs="Segoe UI"/>
          <w:sz w:val="20"/>
          <w:szCs w:val="20"/>
        </w:rPr>
        <w:lastRenderedPageBreak/>
        <w:t>databeskyttelsesforordningen Kapitel V (Overførsel af personoplysninger til tredjelande eller internationale organisationer). </w:t>
      </w:r>
      <w:r>
        <w:rPr>
          <w:rStyle w:val="eop"/>
          <w:rFonts w:ascii="Roboto" w:hAnsi="Roboto" w:cs="Segoe UI"/>
          <w:sz w:val="20"/>
          <w:szCs w:val="20"/>
        </w:rPr>
        <w:t> </w:t>
      </w:r>
    </w:p>
    <w:p w14:paraId="40441BDF" w14:textId="77777777" w:rsidR="004626C8" w:rsidRDefault="004626C8" w:rsidP="004626C8">
      <w:pPr>
        <w:pStyle w:val="paragraph"/>
        <w:spacing w:before="0" w:beforeAutospacing="0" w:after="0" w:afterAutospacing="0"/>
        <w:jc w:val="both"/>
        <w:textAlignment w:val="baseline"/>
        <w:rPr>
          <w:rStyle w:val="eop"/>
          <w:rFonts w:ascii="Roboto" w:hAnsi="Roboto" w:cs="Segoe UI"/>
          <w:sz w:val="20"/>
          <w:szCs w:val="20"/>
        </w:rPr>
      </w:pPr>
    </w:p>
    <w:p w14:paraId="0FEE065E" w14:textId="08522564" w:rsidR="004626C8" w:rsidRDefault="004626C8" w:rsidP="004626C8">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sz w:val="20"/>
          <w:szCs w:val="20"/>
        </w:rPr>
        <w:t xml:space="preserve">Ved Databehandlerens konkurs, opretholdes Underdatabehandleres forpligtelser til at behandle data sikkert og i </w:t>
      </w:r>
      <w:r w:rsidR="00E24BB1">
        <w:rPr>
          <w:rStyle w:val="eop"/>
          <w:rFonts w:ascii="Roboto" w:hAnsi="Roboto" w:cs="Segoe UI"/>
          <w:sz w:val="20"/>
          <w:szCs w:val="20"/>
        </w:rPr>
        <w:t>overensstemmelse</w:t>
      </w:r>
      <w:r>
        <w:rPr>
          <w:rStyle w:val="eop"/>
          <w:rFonts w:ascii="Roboto" w:hAnsi="Roboto" w:cs="Segoe UI"/>
          <w:sz w:val="20"/>
          <w:szCs w:val="20"/>
        </w:rPr>
        <w:t xml:space="preserve"> </w:t>
      </w:r>
      <w:r w:rsidRPr="00246BAA">
        <w:rPr>
          <w:rFonts w:ascii="Roboto" w:hAnsi="Roboto" w:cs="Arial"/>
          <w:sz w:val="20"/>
          <w:szCs w:val="20"/>
        </w:rPr>
        <w:t>med databeskyttelsesforordningen (se forordningens artikel 24), databeskyttelsesbestemmelser i anden EU-ret eller medlemsstaternes</w:t>
      </w:r>
      <w:r w:rsidRPr="00246BAA">
        <w:rPr>
          <w:rStyle w:val="Fodnotehenvisning"/>
          <w:rFonts w:ascii="Roboto" w:hAnsi="Roboto" w:cs="Arial"/>
          <w:sz w:val="20"/>
          <w:szCs w:val="20"/>
        </w:rPr>
        <w:footnoteReference w:id="2"/>
      </w:r>
      <w:r w:rsidRPr="00246BAA">
        <w:rPr>
          <w:rFonts w:ascii="Roboto" w:hAnsi="Roboto" w:cs="Arial"/>
          <w:sz w:val="20"/>
          <w:szCs w:val="20"/>
        </w:rPr>
        <w:t xml:space="preserve"> nationale ret og disse Bestemmelser</w:t>
      </w:r>
      <w:r w:rsidR="000341F2">
        <w:rPr>
          <w:rFonts w:ascii="Roboto" w:hAnsi="Roboto" w:cs="Arial"/>
          <w:sz w:val="20"/>
          <w:szCs w:val="20"/>
        </w:rPr>
        <w:t>.</w:t>
      </w:r>
    </w:p>
    <w:p w14:paraId="3976FB26" w14:textId="77777777" w:rsidR="004626C8" w:rsidRDefault="004626C8" w:rsidP="004626C8">
      <w:pPr>
        <w:pStyle w:val="paragraph"/>
        <w:spacing w:before="0" w:beforeAutospacing="0" w:after="0" w:afterAutospacing="0"/>
        <w:jc w:val="both"/>
        <w:textAlignment w:val="baseline"/>
        <w:rPr>
          <w:rFonts w:ascii="Segoe UI" w:hAnsi="Segoe UI" w:cs="Segoe UI"/>
          <w:sz w:val="18"/>
          <w:szCs w:val="18"/>
        </w:rPr>
      </w:pPr>
      <w:r>
        <w:rPr>
          <w:rStyle w:val="eop"/>
          <w:rFonts w:ascii="Roboto" w:hAnsi="Roboto" w:cs="Segoe UI"/>
          <w:sz w:val="20"/>
          <w:szCs w:val="20"/>
        </w:rPr>
        <w:t> </w:t>
      </w:r>
    </w:p>
    <w:p w14:paraId="6279B08C" w14:textId="6390DDDD" w:rsidR="004626C8" w:rsidRPr="000341F2" w:rsidRDefault="004626C8" w:rsidP="000341F2">
      <w:pPr>
        <w:jc w:val="both"/>
        <w:rPr>
          <w:rStyle w:val="eop"/>
          <w:rFonts w:cs="Arial"/>
          <w:szCs w:val="20"/>
        </w:rPr>
      </w:pPr>
      <w:r w:rsidRPr="003E6577">
        <w:rPr>
          <w:rFonts w:cs="Arial"/>
          <w:szCs w:val="20"/>
        </w:rPr>
        <w:t xml:space="preserve">Overførslen til tredjelande sker i henhold til (i) EU-U.S. Data </w:t>
      </w:r>
      <w:proofErr w:type="spellStart"/>
      <w:r w:rsidRPr="003E6577">
        <w:rPr>
          <w:rFonts w:cs="Arial"/>
          <w:szCs w:val="20"/>
        </w:rPr>
        <w:t>Privacy</w:t>
      </w:r>
      <w:proofErr w:type="spellEnd"/>
      <w:r w:rsidRPr="003E6577">
        <w:rPr>
          <w:rFonts w:cs="Arial"/>
          <w:szCs w:val="20"/>
        </w:rPr>
        <w:t xml:space="preserve"> Framework, (ii) EU-Kommissionens standardbestemmelser om databeskyttelse</w:t>
      </w:r>
      <w:r>
        <w:rPr>
          <w:rFonts w:cs="Arial"/>
          <w:szCs w:val="20"/>
        </w:rPr>
        <w:t xml:space="preserve">, (iii) en </w:t>
      </w:r>
      <w:proofErr w:type="spellStart"/>
      <w:r>
        <w:rPr>
          <w:rFonts w:cs="Arial"/>
          <w:szCs w:val="20"/>
        </w:rPr>
        <w:t>adequacy</w:t>
      </w:r>
      <w:proofErr w:type="spellEnd"/>
      <w:r>
        <w:rPr>
          <w:rFonts w:cs="Arial"/>
          <w:szCs w:val="20"/>
        </w:rPr>
        <w:t xml:space="preserve"> beslutning fra EU-Kommissionen (Fx EU-US Data </w:t>
      </w:r>
      <w:proofErr w:type="spellStart"/>
      <w:r>
        <w:rPr>
          <w:rFonts w:cs="Arial"/>
          <w:szCs w:val="20"/>
        </w:rPr>
        <w:t>Privacy</w:t>
      </w:r>
      <w:proofErr w:type="spellEnd"/>
      <w:r>
        <w:rPr>
          <w:rFonts w:cs="Arial"/>
          <w:szCs w:val="20"/>
        </w:rPr>
        <w:t xml:space="preserve"> Framework)</w:t>
      </w:r>
      <w:r w:rsidRPr="003E6577">
        <w:rPr>
          <w:rFonts w:cs="Arial"/>
          <w:szCs w:val="20"/>
        </w:rPr>
        <w:t xml:space="preserve"> eller (i</w:t>
      </w:r>
      <w:r>
        <w:rPr>
          <w:rFonts w:cs="Arial"/>
          <w:szCs w:val="20"/>
        </w:rPr>
        <w:t>v</w:t>
      </w:r>
      <w:r w:rsidRPr="003E6577">
        <w:rPr>
          <w:rFonts w:cs="Arial"/>
          <w:szCs w:val="20"/>
        </w:rPr>
        <w:t xml:space="preserve">) databeskyttelsesforordningens artikel 47, hvor overførslen sker til ét eller flere medlemmer af en koncern underlagt retligt bindende virksomhedsregler (Binding </w:t>
      </w:r>
      <w:proofErr w:type="spellStart"/>
      <w:r w:rsidRPr="003E6577">
        <w:rPr>
          <w:rFonts w:cs="Arial"/>
          <w:szCs w:val="20"/>
        </w:rPr>
        <w:t>Corporate</w:t>
      </w:r>
      <w:proofErr w:type="spellEnd"/>
      <w:r w:rsidRPr="003E6577">
        <w:rPr>
          <w:rFonts w:cs="Arial"/>
          <w:szCs w:val="20"/>
        </w:rPr>
        <w:t xml:space="preserve"> </w:t>
      </w:r>
      <w:proofErr w:type="spellStart"/>
      <w:r w:rsidRPr="003E6577">
        <w:rPr>
          <w:rFonts w:cs="Arial"/>
          <w:szCs w:val="20"/>
        </w:rPr>
        <w:t>Rules</w:t>
      </w:r>
      <w:proofErr w:type="spellEnd"/>
      <w:r w:rsidRPr="003E6577">
        <w:rPr>
          <w:rFonts w:cs="Arial"/>
          <w:szCs w:val="20"/>
        </w:rPr>
        <w:t>).</w:t>
      </w:r>
    </w:p>
    <w:p w14:paraId="7176C824" w14:textId="77777777" w:rsidR="004626C8" w:rsidRDefault="004626C8" w:rsidP="004626C8">
      <w:pPr>
        <w:pStyle w:val="paragraph"/>
        <w:spacing w:before="0" w:beforeAutospacing="0" w:after="0" w:afterAutospacing="0"/>
        <w:jc w:val="both"/>
        <w:textAlignment w:val="baseline"/>
        <w:rPr>
          <w:rFonts w:ascii="Segoe UI" w:hAnsi="Segoe UI" w:cs="Segoe UI"/>
          <w:sz w:val="18"/>
          <w:szCs w:val="18"/>
        </w:rPr>
      </w:pPr>
    </w:p>
    <w:p w14:paraId="43C5B957" w14:textId="77777777" w:rsidR="000341F2" w:rsidRDefault="004626C8" w:rsidP="000341F2">
      <w:pPr>
        <w:pStyle w:val="paragraph"/>
        <w:spacing w:before="0" w:beforeAutospacing="0" w:after="0" w:afterAutospacing="0"/>
        <w:jc w:val="both"/>
        <w:textAlignment w:val="baseline"/>
      </w:pPr>
      <w:r>
        <w:rPr>
          <w:rStyle w:val="normaltextrun"/>
          <w:rFonts w:ascii="Roboto" w:hAnsi="Roboto" w:cs="Segoe UI"/>
          <w:sz w:val="20"/>
          <w:szCs w:val="20"/>
        </w:rPr>
        <w:t>Hvis den dataansvarlige ikke i disse Bestemmelser eller efterfølgende giver en dokumenteret instruks vedrørende overførsel af personoplysninger til et tredjeland, er databehandleren ikke berettiget til inden for rammerne af disse Bestemmelser at foretage sådanne overførsler.</w:t>
      </w:r>
      <w:r>
        <w:rPr>
          <w:rStyle w:val="eop"/>
          <w:rFonts w:ascii="Roboto" w:hAnsi="Roboto" w:cs="Segoe UI"/>
          <w:sz w:val="20"/>
          <w:szCs w:val="20"/>
        </w:rPr>
        <w:t> </w:t>
      </w:r>
      <w:bookmarkStart w:id="132" w:name="_Toc118371628"/>
      <w:bookmarkStart w:id="133" w:name="_Toc129332981"/>
      <w:bookmarkStart w:id="134" w:name="_Toc132714006"/>
      <w:bookmarkStart w:id="135" w:name="_Toc132782809"/>
      <w:bookmarkStart w:id="136" w:name="_Toc132786924"/>
      <w:bookmarkStart w:id="137" w:name="_Toc132787045"/>
    </w:p>
    <w:p w14:paraId="047A6307" w14:textId="77777777" w:rsidR="000341F2" w:rsidRDefault="000341F2" w:rsidP="000341F2">
      <w:pPr>
        <w:pStyle w:val="paragraph"/>
        <w:spacing w:before="0" w:beforeAutospacing="0" w:after="0" w:afterAutospacing="0"/>
        <w:jc w:val="both"/>
        <w:textAlignment w:val="baseline"/>
      </w:pPr>
    </w:p>
    <w:p w14:paraId="74387CAD" w14:textId="136428B5" w:rsidR="004626C8" w:rsidRPr="000341F2" w:rsidRDefault="004626C8" w:rsidP="000341F2">
      <w:pPr>
        <w:pStyle w:val="Overskrift2"/>
      </w:pPr>
      <w:bookmarkStart w:id="138" w:name="_Toc193882795"/>
      <w:r w:rsidRPr="006A226E">
        <w:t>C.7 Procedurer for den dataansvarliges revisioner, herunder inspektioner, med behandlingen af personoplysninger, som er overladt til databehandleren</w:t>
      </w:r>
      <w:bookmarkEnd w:id="132"/>
      <w:bookmarkEnd w:id="133"/>
      <w:bookmarkEnd w:id="134"/>
      <w:bookmarkEnd w:id="135"/>
      <w:bookmarkEnd w:id="136"/>
      <w:bookmarkEnd w:id="137"/>
      <w:bookmarkEnd w:id="138"/>
    </w:p>
    <w:p w14:paraId="3613F24F" w14:textId="77777777" w:rsidR="004626C8" w:rsidRPr="006A226E" w:rsidRDefault="004626C8" w:rsidP="004626C8">
      <w:pPr>
        <w:spacing w:line="240" w:lineRule="auto"/>
      </w:pPr>
    </w:p>
    <w:p w14:paraId="69ED8BE2" w14:textId="1499B83E" w:rsidR="004626C8" w:rsidRPr="006A226E" w:rsidRDefault="000341F2" w:rsidP="004626C8">
      <w:pPr>
        <w:spacing w:line="240" w:lineRule="auto"/>
      </w:pPr>
      <w:r>
        <w:t>D</w:t>
      </w:r>
      <w:r w:rsidR="004626C8" w:rsidRPr="006A226E">
        <w:t xml:space="preserve">en dataansvarlige </w:t>
      </w:r>
      <w:r>
        <w:t xml:space="preserve">er </w:t>
      </w:r>
      <w:r w:rsidR="004626C8" w:rsidRPr="006A226E">
        <w:t>berettiget til at anmode om gennemførelse af</w:t>
      </w:r>
      <w:r>
        <w:t xml:space="preserve"> revisioner og/eller </w:t>
      </w:r>
      <w:r w:rsidR="004626C8" w:rsidRPr="006A226E">
        <w:t>foranstaltninger med henblik på at sikre overholdelsen af databeskyttelsesforordningen, databeskyttelsesbestemmelser i anden EU-ret eller medlemsstaternes nationale ret og disse Bestemmelser.</w:t>
      </w:r>
    </w:p>
    <w:p w14:paraId="591C45ED" w14:textId="77777777" w:rsidR="004626C8" w:rsidRPr="006A226E" w:rsidRDefault="004626C8" w:rsidP="004626C8">
      <w:pPr>
        <w:spacing w:line="240" w:lineRule="auto"/>
      </w:pPr>
    </w:p>
    <w:p w14:paraId="2CB3735C" w14:textId="77777777" w:rsidR="004626C8" w:rsidRPr="006A226E" w:rsidRDefault="004626C8" w:rsidP="004626C8">
      <w:pPr>
        <w:spacing w:line="240" w:lineRule="auto"/>
      </w:pPr>
      <w:r w:rsidRPr="006A226E">
        <w:t xml:space="preserve">Databehandler stiller muligheden til rådighed for den dataansvarlige eller en repræsentant for den dataansvarlige for at foretage en årlig inspektion, herunder fysisk inspektion, af lokaliteterne hvorfra databehandleren foretager behandling af personoplysninger, herunder fysiske lokaliteter og systemer, der benyttes til eller i forbindelse med behandlingen. </w:t>
      </w:r>
      <w:r w:rsidRPr="00A041EA">
        <w:t>Sådanne inspektioner kan gennemføres, når den dataansvarlige finder det nødvendigt</w:t>
      </w:r>
      <w:r w:rsidRPr="006A226E">
        <w:t>.</w:t>
      </w:r>
    </w:p>
    <w:p w14:paraId="7B5D573A" w14:textId="77777777" w:rsidR="004626C8" w:rsidRPr="006A226E" w:rsidRDefault="004626C8" w:rsidP="004626C8">
      <w:pPr>
        <w:spacing w:line="240" w:lineRule="auto"/>
      </w:pPr>
    </w:p>
    <w:p w14:paraId="46E83EDC" w14:textId="77777777" w:rsidR="004626C8" w:rsidRPr="006A226E" w:rsidRDefault="004626C8" w:rsidP="004626C8">
      <w:pPr>
        <w:spacing w:line="240" w:lineRule="auto"/>
      </w:pPr>
      <w:r w:rsidRPr="006A226E">
        <w:t>Den dataansvarliges eventuelle udgifter i forbindelse med en inspektion afholdes af den dataansvarlige selv.</w:t>
      </w:r>
    </w:p>
    <w:p w14:paraId="56C06240" w14:textId="77777777" w:rsidR="004626C8" w:rsidRPr="006A226E" w:rsidRDefault="004626C8" w:rsidP="004626C8">
      <w:pPr>
        <w:spacing w:line="240" w:lineRule="auto"/>
      </w:pPr>
    </w:p>
    <w:p w14:paraId="2D861368" w14:textId="77777777" w:rsidR="004626C8" w:rsidRPr="006A226E" w:rsidRDefault="004626C8" w:rsidP="004626C8">
      <w:pPr>
        <w:spacing w:line="240" w:lineRule="auto"/>
      </w:pPr>
      <w:r w:rsidRPr="006A226E">
        <w:t>Databehandleren er forpligtet til at afsætte de ressourcer (hovedsageligt den tid), der er nødvendig(e) for, at den dataansvarlige kan gennemføre sin inspektion.</w:t>
      </w:r>
    </w:p>
    <w:p w14:paraId="13F426CD" w14:textId="683DE129" w:rsidR="004626C8" w:rsidRDefault="004626C8" w:rsidP="004626C8">
      <w:pPr>
        <w:spacing w:line="240" w:lineRule="auto"/>
        <w:rPr>
          <w:rFonts w:eastAsiaTheme="majorEastAsia" w:cstheme="majorBidi"/>
          <w:b/>
          <w:sz w:val="28"/>
          <w:szCs w:val="26"/>
        </w:rPr>
      </w:pPr>
      <w:bookmarkStart w:id="139" w:name="_Toc118371629"/>
      <w:bookmarkStart w:id="140" w:name="_Toc129332982"/>
      <w:bookmarkStart w:id="141" w:name="_Toc132714007"/>
      <w:bookmarkStart w:id="142" w:name="_Toc132782810"/>
      <w:bookmarkStart w:id="143" w:name="_Toc132786925"/>
      <w:bookmarkStart w:id="144" w:name="_Toc132787046"/>
    </w:p>
    <w:p w14:paraId="1881318F" w14:textId="77777777" w:rsidR="004626C8" w:rsidRPr="006A226E" w:rsidRDefault="004626C8" w:rsidP="004626C8">
      <w:pPr>
        <w:pStyle w:val="Overskrift2"/>
      </w:pPr>
      <w:bookmarkStart w:id="145" w:name="_Toc193882796"/>
      <w:r w:rsidRPr="006A226E">
        <w:t>C.8 Procedurer for revisioner, herunder inspektioner, med behandling af personoplysninger, som er overladt til underdatabehandlere</w:t>
      </w:r>
      <w:bookmarkEnd w:id="139"/>
      <w:bookmarkEnd w:id="140"/>
      <w:bookmarkEnd w:id="141"/>
      <w:bookmarkEnd w:id="142"/>
      <w:bookmarkEnd w:id="143"/>
      <w:bookmarkEnd w:id="144"/>
      <w:bookmarkEnd w:id="145"/>
    </w:p>
    <w:p w14:paraId="2F56FF6F" w14:textId="77777777" w:rsidR="004626C8" w:rsidRPr="006A226E" w:rsidRDefault="004626C8" w:rsidP="004626C8">
      <w:pPr>
        <w:spacing w:line="240" w:lineRule="auto"/>
      </w:pPr>
    </w:p>
    <w:p w14:paraId="37921FEA" w14:textId="31DA733B" w:rsidR="004626C8" w:rsidRPr="006A226E" w:rsidRDefault="004626C8" w:rsidP="004626C8">
      <w:pPr>
        <w:spacing w:line="240" w:lineRule="auto"/>
      </w:pPr>
      <w:r w:rsidRPr="006A226E">
        <w:t>Databehandleren eller en repræsentant for databehandleren kan årligt</w:t>
      </w:r>
      <w:r w:rsidR="000341F2">
        <w:t xml:space="preserve"> foretage</w:t>
      </w:r>
      <w:r w:rsidRPr="006A226E">
        <w:t xml:space="preserve"> en fysisk inspektion af lokaliteterne, hvorfra underdatabehandleren foretager behandling af personoplysninger, herunder fysiske lokaliteter og systemer, der benyttes til eller i forbindelse med behandlingen, med henblik på at fastslå underdatabehandlerens overholdelse af databeskyttelsesforordningen, databeskyttelsesbestemmelser i anden EU-ret eller medlemsstaternes nationale ret og disse Bestemmelser.</w:t>
      </w:r>
    </w:p>
    <w:p w14:paraId="7BDF1EA2" w14:textId="77777777" w:rsidR="004626C8" w:rsidRPr="006A226E" w:rsidRDefault="004626C8" w:rsidP="004626C8">
      <w:pPr>
        <w:spacing w:line="240" w:lineRule="auto"/>
      </w:pPr>
    </w:p>
    <w:p w14:paraId="39A729C2" w14:textId="77777777" w:rsidR="004626C8" w:rsidRPr="006A226E" w:rsidRDefault="004626C8" w:rsidP="004626C8">
      <w:pPr>
        <w:spacing w:line="240" w:lineRule="auto"/>
      </w:pPr>
      <w:r w:rsidRPr="006A226E">
        <w:lastRenderedPageBreak/>
        <w:t>Ud over det planlagte tilsyn, kan databehandleren gennemføre en inspektion med underdatabehandleren, når databehandleren finder det nødvendigt.</w:t>
      </w:r>
    </w:p>
    <w:p w14:paraId="5CF9C986" w14:textId="77777777" w:rsidR="004626C8" w:rsidRPr="006A226E" w:rsidRDefault="004626C8" w:rsidP="004626C8">
      <w:pPr>
        <w:spacing w:line="240" w:lineRule="auto"/>
      </w:pPr>
    </w:p>
    <w:p w14:paraId="75B4EF8B" w14:textId="77777777" w:rsidR="004626C8" w:rsidRPr="006A226E" w:rsidRDefault="004626C8" w:rsidP="004626C8">
      <w:pPr>
        <w:spacing w:line="240" w:lineRule="auto"/>
      </w:pPr>
      <w:r w:rsidRPr="006A226E">
        <w:t>Dokumentation for sådanne inspektioner fremsendes uden unødig forsinkelse til den dataansvarlige til orientering.</w:t>
      </w:r>
    </w:p>
    <w:p w14:paraId="3956ADD8" w14:textId="77777777" w:rsidR="004626C8" w:rsidRPr="006A226E" w:rsidRDefault="004626C8" w:rsidP="004626C8">
      <w:pPr>
        <w:spacing w:line="240" w:lineRule="auto"/>
      </w:pPr>
    </w:p>
    <w:p w14:paraId="4D58052B" w14:textId="77777777" w:rsidR="004626C8" w:rsidRPr="006A226E" w:rsidRDefault="004626C8" w:rsidP="004626C8">
      <w:pPr>
        <w:spacing w:line="240" w:lineRule="auto"/>
      </w:pPr>
      <w:r w:rsidRPr="006A226E">
        <w:t>Den dataansvarlige kan anfægte rammerne for og/eller metoden af inspektionen og kan i sådanne tilfælde for egen regning og risiko anmode om gennemførelsen af en ny inspektion under andre rammer og/eller under anvendelse af anden metode.</w:t>
      </w:r>
    </w:p>
    <w:p w14:paraId="44CB2A52" w14:textId="77777777" w:rsidR="004626C8" w:rsidRPr="006A226E" w:rsidRDefault="004626C8" w:rsidP="004626C8">
      <w:pPr>
        <w:spacing w:line="240" w:lineRule="auto"/>
      </w:pPr>
    </w:p>
    <w:p w14:paraId="4123749D" w14:textId="77777777" w:rsidR="004626C8" w:rsidRPr="006A226E" w:rsidRDefault="004626C8" w:rsidP="004626C8">
      <w:pPr>
        <w:spacing w:line="240" w:lineRule="auto"/>
      </w:pPr>
      <w:r w:rsidRPr="006A226E">
        <w:t>Baseret på resultaterne af tilsynet, er den dataansvarlige berettiget til for egen regning og risiko at anmode om gennemførelse af yderligere foranstaltninger med henblik på at sikre overholdelse af databeskyttelsesforordningen, databeskyttelsesbestemmelser i anden EU-ret eller medlemsstaternes nationale ret og disse Bestemmelser.</w:t>
      </w:r>
    </w:p>
    <w:p w14:paraId="083D894C" w14:textId="77777777" w:rsidR="004626C8" w:rsidRPr="006A226E" w:rsidRDefault="004626C8" w:rsidP="004626C8">
      <w:pPr>
        <w:spacing w:line="240" w:lineRule="auto"/>
      </w:pPr>
    </w:p>
    <w:p w14:paraId="3BC8EF6B" w14:textId="77777777" w:rsidR="004626C8" w:rsidRPr="006A226E" w:rsidRDefault="004626C8" w:rsidP="004626C8">
      <w:pPr>
        <w:spacing w:line="240" w:lineRule="auto"/>
      </w:pPr>
      <w:r w:rsidRPr="006A226E">
        <w:t>Den dataansvarlige kan for egen regning og risiko vælge at initiere og deltage på en fysisk inspektion hos underdatabehandleren. Dette kan blive aktuelt, hvis den dataansvarlige vurderer, at databehandlerens inspektion hos underdatabehandleren ikke har givet den dataansvarlige tilstrækkelig sikkerhed for, at behandlingen hos underdatabehandleren sker I overensstemmelse med databeskyttelsesforordningen, databeskyttelsesbestemmelser i anden EU-ret eller medlemsstaternes nationale ret og disse Bestemmelser.</w:t>
      </w:r>
    </w:p>
    <w:p w14:paraId="2695A84D" w14:textId="77777777" w:rsidR="004626C8" w:rsidRPr="006A226E" w:rsidRDefault="004626C8" w:rsidP="004626C8">
      <w:pPr>
        <w:spacing w:line="240" w:lineRule="auto"/>
      </w:pPr>
    </w:p>
    <w:p w14:paraId="56664FF0" w14:textId="77777777" w:rsidR="004626C8" w:rsidRPr="006A226E" w:rsidRDefault="004626C8" w:rsidP="004626C8">
      <w:pPr>
        <w:spacing w:line="240" w:lineRule="auto"/>
      </w:pPr>
      <w:r w:rsidRPr="006A226E">
        <w:t>Den dataansvarliges eventuelle deltagelse i en inspektion hos underdatabehandleren ændrer ikke ved, at databehandleren også herefter har det fulde ansvar for underdatabehandlerens overholdelse af databeskyttelsesforordningen, databeskyttelsesbestemmelser i anden EU-ret eller medlemsstaternes nationale ret og disse Bestemmelser.</w:t>
      </w:r>
    </w:p>
    <w:p w14:paraId="2E158C58" w14:textId="77777777" w:rsidR="004626C8" w:rsidRPr="006A226E" w:rsidRDefault="004626C8" w:rsidP="004626C8">
      <w:pPr>
        <w:spacing w:line="240" w:lineRule="auto"/>
      </w:pPr>
    </w:p>
    <w:p w14:paraId="0BB5E3DD" w14:textId="77777777" w:rsidR="004626C8" w:rsidRPr="006A226E" w:rsidRDefault="004626C8" w:rsidP="004626C8">
      <w:pPr>
        <w:spacing w:line="240" w:lineRule="auto"/>
      </w:pPr>
      <w:r w:rsidRPr="006A226E">
        <w:t>Databehandlerens og underdatabehandlerens udgifter i forbindelse med en fysisk inspektion af underdatabehandlerens lokaliteter er den dataansvarlige uvedkommende, medmindre inspektionen er initieret af den dataansvarlige, der er for dataansvarliges egen regning og risiko.</w:t>
      </w:r>
    </w:p>
    <w:p w14:paraId="5BF34B3B" w14:textId="77777777" w:rsidR="004626C8" w:rsidRPr="006A226E" w:rsidRDefault="004626C8" w:rsidP="004626C8">
      <w:pPr>
        <w:spacing w:line="240" w:lineRule="auto"/>
      </w:pPr>
      <w:r w:rsidRPr="006A226E" w:rsidDel="00533B3C">
        <w:rPr>
          <w:highlight w:val="yellow"/>
        </w:rPr>
        <w:t xml:space="preserve"> </w:t>
      </w:r>
    </w:p>
    <w:p w14:paraId="1F9A0E3F" w14:textId="24835954" w:rsidR="004626C8" w:rsidRDefault="004626C8" w:rsidP="004626C8">
      <w:pPr>
        <w:spacing w:line="240" w:lineRule="auto"/>
      </w:pPr>
    </w:p>
    <w:p w14:paraId="7C63C0CC" w14:textId="77777777" w:rsidR="002F28A2" w:rsidRDefault="002F28A2" w:rsidP="004626C8">
      <w:pPr>
        <w:spacing w:line="240" w:lineRule="auto"/>
      </w:pPr>
    </w:p>
    <w:p w14:paraId="7F7FA641" w14:textId="77777777" w:rsidR="002F28A2" w:rsidRDefault="002F28A2" w:rsidP="004626C8">
      <w:pPr>
        <w:spacing w:line="240" w:lineRule="auto"/>
      </w:pPr>
    </w:p>
    <w:p w14:paraId="41EC44E7" w14:textId="77777777" w:rsidR="002F28A2" w:rsidRDefault="002F28A2" w:rsidP="004626C8">
      <w:pPr>
        <w:spacing w:line="240" w:lineRule="auto"/>
      </w:pPr>
    </w:p>
    <w:p w14:paraId="7FD8D8CA" w14:textId="77777777" w:rsidR="002F28A2" w:rsidRDefault="002F28A2" w:rsidP="004626C8">
      <w:pPr>
        <w:spacing w:line="240" w:lineRule="auto"/>
      </w:pPr>
    </w:p>
    <w:p w14:paraId="7ACE943B" w14:textId="77777777" w:rsidR="002F28A2" w:rsidRDefault="002F28A2" w:rsidP="004626C8">
      <w:pPr>
        <w:spacing w:line="240" w:lineRule="auto"/>
      </w:pPr>
    </w:p>
    <w:p w14:paraId="4B7ECA67" w14:textId="77777777" w:rsidR="002F28A2" w:rsidRDefault="002F28A2" w:rsidP="004626C8">
      <w:pPr>
        <w:spacing w:line="240" w:lineRule="auto"/>
      </w:pPr>
    </w:p>
    <w:p w14:paraId="2457D2B8" w14:textId="77777777" w:rsidR="002F28A2" w:rsidRDefault="002F28A2" w:rsidP="004626C8">
      <w:pPr>
        <w:spacing w:line="240" w:lineRule="auto"/>
      </w:pPr>
    </w:p>
    <w:p w14:paraId="64C6AF35" w14:textId="77777777" w:rsidR="002F28A2" w:rsidRDefault="002F28A2" w:rsidP="004626C8">
      <w:pPr>
        <w:spacing w:line="240" w:lineRule="auto"/>
      </w:pPr>
    </w:p>
    <w:p w14:paraId="5F6973C7" w14:textId="77777777" w:rsidR="002F28A2" w:rsidRDefault="002F28A2" w:rsidP="004626C8">
      <w:pPr>
        <w:spacing w:line="240" w:lineRule="auto"/>
      </w:pPr>
    </w:p>
    <w:p w14:paraId="6A6D1999" w14:textId="77777777" w:rsidR="002F28A2" w:rsidRDefault="002F28A2" w:rsidP="004626C8">
      <w:pPr>
        <w:spacing w:line="240" w:lineRule="auto"/>
      </w:pPr>
    </w:p>
    <w:p w14:paraId="2CC939FA" w14:textId="77777777" w:rsidR="002F28A2" w:rsidRDefault="002F28A2" w:rsidP="004626C8">
      <w:pPr>
        <w:spacing w:line="240" w:lineRule="auto"/>
      </w:pPr>
    </w:p>
    <w:p w14:paraId="4A5DEFAC" w14:textId="77777777" w:rsidR="002F28A2" w:rsidRDefault="002F28A2" w:rsidP="004626C8">
      <w:pPr>
        <w:spacing w:line="240" w:lineRule="auto"/>
      </w:pPr>
    </w:p>
    <w:p w14:paraId="2E8CFB5C" w14:textId="77777777" w:rsidR="002F28A2" w:rsidRDefault="002F28A2" w:rsidP="004626C8">
      <w:pPr>
        <w:spacing w:line="240" w:lineRule="auto"/>
      </w:pPr>
    </w:p>
    <w:p w14:paraId="7E8335A2" w14:textId="77777777" w:rsidR="002F28A2" w:rsidRDefault="002F28A2" w:rsidP="004626C8">
      <w:pPr>
        <w:spacing w:line="240" w:lineRule="auto"/>
      </w:pPr>
    </w:p>
    <w:p w14:paraId="267825F4" w14:textId="77777777" w:rsidR="002F28A2" w:rsidRDefault="002F28A2" w:rsidP="004626C8">
      <w:pPr>
        <w:spacing w:line="240" w:lineRule="auto"/>
      </w:pPr>
    </w:p>
    <w:p w14:paraId="45439FE7" w14:textId="77777777" w:rsidR="002F28A2" w:rsidRDefault="002F28A2" w:rsidP="004626C8">
      <w:pPr>
        <w:spacing w:line="240" w:lineRule="auto"/>
      </w:pPr>
    </w:p>
    <w:p w14:paraId="6B04EB24" w14:textId="77777777" w:rsidR="002F28A2" w:rsidRDefault="002F28A2" w:rsidP="004626C8">
      <w:pPr>
        <w:spacing w:line="240" w:lineRule="auto"/>
      </w:pPr>
    </w:p>
    <w:p w14:paraId="168536E7" w14:textId="77777777" w:rsidR="002F28A2" w:rsidRDefault="002F28A2" w:rsidP="004626C8">
      <w:pPr>
        <w:spacing w:line="240" w:lineRule="auto"/>
      </w:pPr>
    </w:p>
    <w:p w14:paraId="6DCE848C" w14:textId="77777777" w:rsidR="002F28A2" w:rsidRDefault="002F28A2" w:rsidP="004626C8">
      <w:pPr>
        <w:spacing w:line="240" w:lineRule="auto"/>
      </w:pPr>
    </w:p>
    <w:p w14:paraId="7B93B46F" w14:textId="77777777" w:rsidR="002F28A2" w:rsidRDefault="002F28A2" w:rsidP="004626C8">
      <w:pPr>
        <w:spacing w:line="240" w:lineRule="auto"/>
      </w:pPr>
    </w:p>
    <w:p w14:paraId="7D335F7F" w14:textId="77777777" w:rsidR="002F28A2" w:rsidRPr="006A226E" w:rsidRDefault="002F28A2" w:rsidP="004626C8">
      <w:pPr>
        <w:spacing w:line="240" w:lineRule="auto"/>
      </w:pPr>
    </w:p>
    <w:p w14:paraId="74214B5E" w14:textId="77777777" w:rsidR="004626C8" w:rsidRPr="006A226E" w:rsidRDefault="004626C8" w:rsidP="002F28A2">
      <w:pPr>
        <w:pStyle w:val="Overskrift1"/>
        <w:spacing w:before="0" w:line="240" w:lineRule="auto"/>
      </w:pPr>
      <w:bookmarkStart w:id="146" w:name="_Toc132714008"/>
      <w:bookmarkStart w:id="147" w:name="_Toc193882797"/>
      <w:r w:rsidRPr="006A226E">
        <w:lastRenderedPageBreak/>
        <w:t>Bilag D</w:t>
      </w:r>
      <w:r>
        <w:t xml:space="preserve"> - </w:t>
      </w:r>
      <w:r w:rsidRPr="006A226E">
        <w:t>Parternes regulering af andre forhold</w:t>
      </w:r>
      <w:bookmarkEnd w:id="146"/>
      <w:bookmarkEnd w:id="147"/>
    </w:p>
    <w:p w14:paraId="3C55561A" w14:textId="77777777" w:rsidR="004626C8" w:rsidRPr="006A226E" w:rsidRDefault="004626C8" w:rsidP="004626C8">
      <w:pPr>
        <w:spacing w:line="240" w:lineRule="auto"/>
      </w:pPr>
    </w:p>
    <w:p w14:paraId="30D4EE26" w14:textId="77777777" w:rsidR="004626C8" w:rsidRDefault="004626C8" w:rsidP="004626C8">
      <w:pPr>
        <w:spacing w:line="240" w:lineRule="auto"/>
      </w:pPr>
      <w:r w:rsidRPr="006A226E">
        <w:t>Som supplement til Bestemmelserne har Parterne aftalt følgende:</w:t>
      </w:r>
    </w:p>
    <w:p w14:paraId="73C10550" w14:textId="77777777" w:rsidR="004626C8" w:rsidRPr="006A226E" w:rsidRDefault="004626C8" w:rsidP="004626C8">
      <w:pPr>
        <w:spacing w:line="240" w:lineRule="auto"/>
      </w:pPr>
    </w:p>
    <w:p w14:paraId="4EF5C247" w14:textId="4F0A3903" w:rsidR="004626C8" w:rsidRPr="00246BAA" w:rsidRDefault="004626C8" w:rsidP="004626C8">
      <w:pPr>
        <w:spacing w:after="120"/>
        <w:rPr>
          <w:rFonts w:cs="Arial"/>
          <w:b/>
          <w:bCs/>
          <w:szCs w:val="20"/>
        </w:rPr>
      </w:pPr>
      <w:r w:rsidRPr="00246BAA">
        <w:rPr>
          <w:rFonts w:cs="Arial"/>
          <w:b/>
          <w:bCs/>
          <w:szCs w:val="20"/>
        </w:rPr>
        <w:t xml:space="preserve">Vedr. Bestemmelse </w:t>
      </w:r>
      <w:r w:rsidR="00E24BB1">
        <w:rPr>
          <w:rFonts w:cs="Arial"/>
          <w:b/>
          <w:bCs/>
          <w:szCs w:val="20"/>
        </w:rPr>
        <w:t>3</w:t>
      </w:r>
      <w:r w:rsidRPr="00246BAA">
        <w:rPr>
          <w:rFonts w:cs="Arial"/>
          <w:b/>
          <w:bCs/>
          <w:szCs w:val="20"/>
        </w:rPr>
        <w:t xml:space="preserve">: </w:t>
      </w:r>
    </w:p>
    <w:p w14:paraId="452AED24" w14:textId="59D82AD9" w:rsidR="004626C8" w:rsidRPr="00246BAA" w:rsidRDefault="004626C8" w:rsidP="004626C8">
      <w:pPr>
        <w:rPr>
          <w:rFonts w:cs="Arial"/>
          <w:szCs w:val="20"/>
        </w:rPr>
      </w:pPr>
      <w:r w:rsidRPr="00246BAA">
        <w:rPr>
          <w:rFonts w:cs="Arial"/>
          <w:szCs w:val="20"/>
        </w:rPr>
        <w:t xml:space="preserve">Uanset Bestemmelse </w:t>
      </w:r>
      <w:r w:rsidR="00E24BB1">
        <w:rPr>
          <w:rFonts w:cs="Arial"/>
          <w:szCs w:val="20"/>
        </w:rPr>
        <w:t>3</w:t>
      </w:r>
      <w:r w:rsidRPr="00246BAA">
        <w:rPr>
          <w:rFonts w:cs="Arial"/>
          <w:szCs w:val="20"/>
        </w:rPr>
        <w:t xml:space="preserve"> er databehandleren ikke forpligtet til aktivt at efterprøve eller undersøge lovligheden af den dataansvarliges instrukser. </w:t>
      </w:r>
    </w:p>
    <w:p w14:paraId="1AD865A2" w14:textId="77777777" w:rsidR="004626C8" w:rsidRPr="00246BAA" w:rsidRDefault="004626C8" w:rsidP="004626C8">
      <w:pPr>
        <w:rPr>
          <w:rFonts w:cs="Arial"/>
          <w:szCs w:val="20"/>
        </w:rPr>
      </w:pPr>
    </w:p>
    <w:p w14:paraId="7ABFAC5F" w14:textId="77777777" w:rsidR="004626C8" w:rsidRPr="00246BAA" w:rsidRDefault="004626C8" w:rsidP="004626C8">
      <w:pPr>
        <w:rPr>
          <w:rFonts w:cs="Arial"/>
          <w:szCs w:val="20"/>
        </w:rPr>
      </w:pPr>
      <w:r w:rsidRPr="00246BAA">
        <w:rPr>
          <w:rFonts w:cs="Arial"/>
          <w:szCs w:val="20"/>
        </w:rPr>
        <w:t>I det omfang den dataansvarlige giver instrukser til databehandleren, som efterfølgende viser sig at være ulovlige, er den dataansvarlige forpligtet til at friholde databehandleren for ethvert tab som følge heraf, herunder at friholde databehandleren for ethvert krav mod databehandleren, der følger heraf, inklusive bødekrav eller andre sanktioner, fra relevante myndigheder, samt krav fra øvrige tredjeparter, herunder de berørte datasubjekter, underdatabehandlere og databehandlerens øvrige samarbejdspartnere.</w:t>
      </w:r>
    </w:p>
    <w:p w14:paraId="2644C561" w14:textId="77777777" w:rsidR="004626C8" w:rsidRDefault="004626C8" w:rsidP="004626C8">
      <w:pPr>
        <w:spacing w:line="240" w:lineRule="auto"/>
        <w:rPr>
          <w:b/>
          <w:bCs/>
        </w:rPr>
      </w:pPr>
    </w:p>
    <w:p w14:paraId="3754E04C" w14:textId="5D912449" w:rsidR="004626C8" w:rsidRPr="00761726" w:rsidRDefault="004626C8" w:rsidP="004626C8">
      <w:pPr>
        <w:spacing w:line="240" w:lineRule="auto"/>
        <w:rPr>
          <w:b/>
          <w:bCs/>
        </w:rPr>
      </w:pPr>
      <w:r w:rsidRPr="00761726">
        <w:rPr>
          <w:b/>
          <w:bCs/>
        </w:rPr>
        <w:t xml:space="preserve">Vedr. Bestemmelse </w:t>
      </w:r>
      <w:r w:rsidR="00E24BB1">
        <w:rPr>
          <w:b/>
          <w:bCs/>
        </w:rPr>
        <w:t>4</w:t>
      </w:r>
      <w:r w:rsidRPr="00761726">
        <w:rPr>
          <w:b/>
          <w:bCs/>
        </w:rPr>
        <w:t xml:space="preserve">: </w:t>
      </w:r>
    </w:p>
    <w:p w14:paraId="4E2D9714" w14:textId="2DD41749" w:rsidR="004626C8" w:rsidRPr="006A226E" w:rsidRDefault="004626C8" w:rsidP="004626C8">
      <w:pPr>
        <w:spacing w:line="240" w:lineRule="auto"/>
      </w:pPr>
      <w:r w:rsidRPr="006A226E">
        <w:t>Den dataansvarlige anerkender, at databehandlerens Tjenester er</w:t>
      </w:r>
      <w:r w:rsidR="000341F2">
        <w:t xml:space="preserve"> ydelser hvor der anvendes en række fastsatte samarbejdspartnere.</w:t>
      </w:r>
      <w:r w:rsidRPr="006A226E">
        <w:t xml:space="preserve">, der stilles til rådighed for et stort antal kunder, og at databehandleren derfor ikke har mulighed for at indrette de tilbudte </w:t>
      </w:r>
      <w:r w:rsidR="000341F2">
        <w:t>ydelser</w:t>
      </w:r>
      <w:r w:rsidRPr="006A226E">
        <w:t xml:space="preserve"> således, at hver kunde kan stille krav om, at databehandleren ikke må gøre brug af bestemte underdatabehandlere, som databehandleren i øvrigt har godkendt.</w:t>
      </w:r>
    </w:p>
    <w:p w14:paraId="4609C171" w14:textId="77777777" w:rsidR="004626C8" w:rsidRPr="006A226E" w:rsidRDefault="004626C8" w:rsidP="004626C8">
      <w:pPr>
        <w:spacing w:line="240" w:lineRule="auto"/>
      </w:pPr>
    </w:p>
    <w:p w14:paraId="7F4EEA75" w14:textId="3F121A8C" w:rsidR="004626C8" w:rsidRPr="006A226E" w:rsidRDefault="004626C8" w:rsidP="004626C8">
      <w:pPr>
        <w:spacing w:line="240" w:lineRule="auto"/>
      </w:pPr>
      <w:r w:rsidRPr="006A226E">
        <w:t xml:space="preserve">På den baggrund anerkender den dataansvarlige, at </w:t>
      </w:r>
      <w:proofErr w:type="gramStart"/>
      <w:r w:rsidRPr="006A226E">
        <w:t>såfremt</w:t>
      </w:r>
      <w:proofErr w:type="gramEnd"/>
      <w:r w:rsidRPr="006A226E">
        <w:t xml:space="preserve"> denne har indsigelser mod databehandlerens ændring eller valg af nye underdatabehandlere, og databehandleren ikke imødekommer sådan indsigelse, er den dataansvarliges eneste beføjelse at opsige aftalen med databehandleren. Opsigelsen kan ske med </w:t>
      </w:r>
      <w:r w:rsidR="000341F2">
        <w:t xml:space="preserve">den virkning der måtte være fastsat i Aftalen. </w:t>
      </w:r>
    </w:p>
    <w:p w14:paraId="457CDC53" w14:textId="77777777" w:rsidR="004626C8" w:rsidRDefault="004626C8" w:rsidP="004626C8">
      <w:pPr>
        <w:spacing w:line="240" w:lineRule="auto"/>
      </w:pPr>
    </w:p>
    <w:p w14:paraId="621D3AA3" w14:textId="77777777" w:rsidR="004626C8" w:rsidRDefault="004626C8" w:rsidP="004626C8">
      <w:pPr>
        <w:spacing w:line="240" w:lineRule="auto"/>
      </w:pPr>
    </w:p>
    <w:p w14:paraId="165F5AEE" w14:textId="1238D991" w:rsidR="004626C8" w:rsidRPr="00D1545A" w:rsidRDefault="004626C8" w:rsidP="004626C8">
      <w:pPr>
        <w:spacing w:line="240" w:lineRule="auto"/>
        <w:rPr>
          <w:b/>
          <w:bCs/>
        </w:rPr>
      </w:pPr>
      <w:r w:rsidRPr="00D1545A">
        <w:rPr>
          <w:b/>
          <w:bCs/>
        </w:rPr>
        <w:t xml:space="preserve">Vedr. Bestemmelse </w:t>
      </w:r>
      <w:r w:rsidR="00E24BB1">
        <w:rPr>
          <w:b/>
          <w:bCs/>
        </w:rPr>
        <w:t>10</w:t>
      </w:r>
      <w:r w:rsidRPr="00D1545A">
        <w:rPr>
          <w:b/>
          <w:bCs/>
        </w:rPr>
        <w:t>:</w:t>
      </w:r>
    </w:p>
    <w:p w14:paraId="63301C86" w14:textId="13CCBCDA" w:rsidR="004626C8" w:rsidRDefault="004626C8" w:rsidP="004626C8">
      <w:pPr>
        <w:spacing w:line="240" w:lineRule="auto"/>
      </w:pPr>
      <w:r>
        <w:t xml:space="preserve">Databehandlerens ansvar overfor den dataansvarlige er begrænset til det i </w:t>
      </w:r>
      <w:r w:rsidR="000341F2">
        <w:t>Aftalen</w:t>
      </w:r>
      <w:r>
        <w:t xml:space="preserve"> anførte, ligesom de i øvrigt anførte bestemmelser finder anvendelse mellem den dataansvarlige og databehandleren, bortset fra i det omfang de forringer den registreredes grundlæggende rettigheder og frihedsrettigheder ifølge databeskyttelsesforordningen.</w:t>
      </w:r>
      <w:r w:rsidRPr="006A226E">
        <w:t xml:space="preserve"> </w:t>
      </w:r>
    </w:p>
    <w:p w14:paraId="47C32622" w14:textId="77777777" w:rsidR="004626C8" w:rsidRDefault="004626C8" w:rsidP="004626C8">
      <w:pPr>
        <w:spacing w:line="240" w:lineRule="auto"/>
      </w:pPr>
    </w:p>
    <w:p w14:paraId="408837A0" w14:textId="77777777" w:rsidR="004626C8" w:rsidRDefault="004626C8" w:rsidP="004626C8">
      <w:pPr>
        <w:spacing w:line="240" w:lineRule="auto"/>
      </w:pPr>
    </w:p>
    <w:p w14:paraId="44CADE79" w14:textId="77777777" w:rsidR="004626C8" w:rsidRDefault="004626C8" w:rsidP="004626C8">
      <w:pPr>
        <w:spacing w:line="240" w:lineRule="auto"/>
      </w:pPr>
    </w:p>
    <w:p w14:paraId="35C5B0A2" w14:textId="77777777" w:rsidR="004626C8" w:rsidRDefault="004626C8" w:rsidP="004626C8">
      <w:pPr>
        <w:spacing w:line="240" w:lineRule="auto"/>
      </w:pPr>
    </w:p>
    <w:p w14:paraId="1FBEEA5F" w14:textId="77777777" w:rsidR="004626C8" w:rsidRPr="006A226E" w:rsidRDefault="004626C8" w:rsidP="004626C8">
      <w:pPr>
        <w:pStyle w:val="Overskrift1"/>
        <w:ind w:left="360" w:hanging="360"/>
      </w:pPr>
      <w:bookmarkStart w:id="148" w:name="_Toc193882798"/>
      <w:r w:rsidRPr="006A226E">
        <w:t>Versionshistorik</w:t>
      </w:r>
      <w:bookmarkEnd w:id="148"/>
    </w:p>
    <w:tbl>
      <w:tblPr>
        <w:tblStyle w:val="Datatilsynet"/>
        <w:tblW w:w="4994" w:type="pct"/>
        <w:tblLook w:val="04A0" w:firstRow="1" w:lastRow="0" w:firstColumn="1" w:lastColumn="0" w:noHBand="0" w:noVBand="1"/>
      </w:tblPr>
      <w:tblGrid>
        <w:gridCol w:w="2226"/>
        <w:gridCol w:w="7400"/>
      </w:tblGrid>
      <w:tr w:rsidR="004626C8" w:rsidRPr="006A226E" w14:paraId="09C3D7D6" w14:textId="77777777" w:rsidTr="00495C3A">
        <w:trPr>
          <w:cnfStyle w:val="100000000000" w:firstRow="1" w:lastRow="0" w:firstColumn="0" w:lastColumn="0" w:oddVBand="0" w:evenVBand="0" w:oddHBand="0" w:evenHBand="0" w:firstRowFirstColumn="0" w:firstRowLastColumn="0" w:lastRowFirstColumn="0" w:lastRowLastColumn="0"/>
          <w:cantSplit/>
          <w:tblHeader/>
        </w:trPr>
        <w:tc>
          <w:tcPr>
            <w:tcW w:w="1156" w:type="pct"/>
            <w:tcBorders>
              <w:top w:val="nil"/>
              <w:bottom w:val="nil"/>
            </w:tcBorders>
          </w:tcPr>
          <w:p w14:paraId="7A31F5E1" w14:textId="77777777" w:rsidR="004626C8" w:rsidRPr="006A226E" w:rsidRDefault="004626C8" w:rsidP="00495C3A">
            <w:pPr>
              <w:spacing w:line="240" w:lineRule="auto"/>
            </w:pPr>
            <w:r w:rsidRPr="006A226E">
              <w:t>Version</w:t>
            </w:r>
          </w:p>
        </w:tc>
        <w:tc>
          <w:tcPr>
            <w:tcW w:w="3844" w:type="pct"/>
            <w:tcBorders>
              <w:top w:val="nil"/>
              <w:bottom w:val="nil"/>
            </w:tcBorders>
          </w:tcPr>
          <w:p w14:paraId="69B2C1DB" w14:textId="77777777" w:rsidR="004626C8" w:rsidRPr="006A226E" w:rsidRDefault="004626C8" w:rsidP="00495C3A">
            <w:pPr>
              <w:spacing w:line="240" w:lineRule="auto"/>
            </w:pPr>
            <w:r w:rsidRPr="006A226E">
              <w:t>ændringer</w:t>
            </w:r>
          </w:p>
        </w:tc>
      </w:tr>
      <w:tr w:rsidR="004626C8" w:rsidRPr="006A226E" w14:paraId="03F941FD" w14:textId="77777777" w:rsidTr="00495C3A">
        <w:tc>
          <w:tcPr>
            <w:tcW w:w="1156" w:type="pct"/>
          </w:tcPr>
          <w:p w14:paraId="393BE816" w14:textId="010887D1" w:rsidR="004626C8" w:rsidRPr="006A226E" w:rsidRDefault="004626C8" w:rsidP="00495C3A">
            <w:pPr>
              <w:spacing w:line="240" w:lineRule="auto"/>
            </w:pPr>
            <w:r w:rsidRPr="006A226E">
              <w:t>202</w:t>
            </w:r>
            <w:r w:rsidR="000341F2">
              <w:t>5</w:t>
            </w:r>
            <w:r w:rsidRPr="006A226E">
              <w:t>-</w:t>
            </w:r>
            <w:r>
              <w:t>0</w:t>
            </w:r>
            <w:r w:rsidR="000341F2">
              <w:t>3</w:t>
            </w:r>
            <w:r w:rsidRPr="006A226E">
              <w:t>-v1.0</w:t>
            </w:r>
          </w:p>
        </w:tc>
        <w:tc>
          <w:tcPr>
            <w:tcW w:w="3844" w:type="pct"/>
          </w:tcPr>
          <w:p w14:paraId="4A436870" w14:textId="77777777" w:rsidR="004626C8" w:rsidRPr="006A226E" w:rsidRDefault="004626C8" w:rsidP="00495C3A">
            <w:pPr>
              <w:spacing w:line="240" w:lineRule="auto"/>
            </w:pPr>
            <w:r w:rsidRPr="006A226E">
              <w:t>Generelt</w:t>
            </w:r>
          </w:p>
          <w:p w14:paraId="170A5F5D" w14:textId="3D3FC42B" w:rsidR="004626C8" w:rsidRPr="0074156F" w:rsidRDefault="004626C8" w:rsidP="004626C8">
            <w:pPr>
              <w:pStyle w:val="Listeafsnit"/>
              <w:numPr>
                <w:ilvl w:val="0"/>
                <w:numId w:val="26"/>
              </w:numPr>
              <w:spacing w:line="240" w:lineRule="auto"/>
            </w:pPr>
            <w:r>
              <w:t xml:space="preserve">Første version </w:t>
            </w:r>
          </w:p>
        </w:tc>
      </w:tr>
    </w:tbl>
    <w:p w14:paraId="0C653A2A" w14:textId="77777777" w:rsidR="004626C8" w:rsidRPr="006A226E" w:rsidRDefault="004626C8" w:rsidP="004626C8">
      <w:pPr>
        <w:spacing w:line="240" w:lineRule="auto"/>
      </w:pPr>
    </w:p>
    <w:p w14:paraId="22751A07" w14:textId="77777777" w:rsidR="004626C8" w:rsidRPr="006A226E" w:rsidRDefault="004626C8" w:rsidP="004626C8">
      <w:pPr>
        <w:spacing w:line="240" w:lineRule="auto"/>
      </w:pPr>
    </w:p>
    <w:p w14:paraId="01743DF0" w14:textId="77777777" w:rsidR="004626C8" w:rsidRPr="00320B35" w:rsidRDefault="004626C8" w:rsidP="004626C8">
      <w:pPr>
        <w:spacing w:line="240" w:lineRule="auto"/>
      </w:pPr>
    </w:p>
    <w:p w14:paraId="6378C6EC" w14:textId="77777777" w:rsidR="004626C8" w:rsidRPr="00F44574" w:rsidRDefault="004626C8" w:rsidP="004626C8">
      <w:pPr>
        <w:spacing w:line="240" w:lineRule="auto"/>
      </w:pPr>
    </w:p>
    <w:p w14:paraId="208BD3C4" w14:textId="77777777" w:rsidR="00B64908" w:rsidRDefault="00B64908"/>
    <w:sectPr w:rsidR="00B64908" w:rsidSect="004626C8">
      <w:headerReference w:type="default" r:id="rId8"/>
      <w:footerReference w:type="default" r:id="rId9"/>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63816" w14:textId="77777777" w:rsidR="00455B9C" w:rsidRDefault="00455B9C" w:rsidP="004626C8">
      <w:pPr>
        <w:spacing w:line="240" w:lineRule="auto"/>
      </w:pPr>
      <w:r>
        <w:separator/>
      </w:r>
    </w:p>
  </w:endnote>
  <w:endnote w:type="continuationSeparator" w:id="0">
    <w:p w14:paraId="003059E6" w14:textId="77777777" w:rsidR="00455B9C" w:rsidRDefault="00455B9C" w:rsidP="00462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Roboto Black">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8AF5" w14:textId="3BC2564D" w:rsidR="00517F7E" w:rsidRPr="0081639B" w:rsidRDefault="004626C8" w:rsidP="008E5981">
    <w:pPr>
      <w:pStyle w:val="Sidefod"/>
      <w:jc w:val="center"/>
      <w:rPr>
        <w:sz w:val="16"/>
        <w:szCs w:val="16"/>
      </w:rPr>
    </w:pPr>
    <w:r>
      <w:rPr>
        <w:sz w:val="16"/>
        <w:szCs w:val="16"/>
      </w:rPr>
      <w:t>Dit Forsikringshus</w:t>
    </w:r>
    <w:r w:rsidRPr="0081639B">
      <w:rPr>
        <w:sz w:val="16"/>
        <w:szCs w:val="16"/>
      </w:rPr>
      <w:t xml:space="preserve"> </w:t>
    </w:r>
    <w:r w:rsidRPr="0081639B">
      <w:rPr>
        <w:sz w:val="16"/>
        <w:szCs w:val="16"/>
        <w:shd w:val="clear" w:color="auto" w:fill="FFFFFF"/>
      </w:rPr>
      <w:t>•</w:t>
    </w:r>
    <w:r w:rsidRPr="0081639B">
      <w:rPr>
        <w:sz w:val="16"/>
        <w:szCs w:val="16"/>
      </w:rPr>
      <w:t xml:space="preserve"> </w:t>
    </w:r>
    <w:r>
      <w:rPr>
        <w:sz w:val="16"/>
        <w:szCs w:val="16"/>
      </w:rPr>
      <w:t>Avedøreholmen 96c</w:t>
    </w:r>
    <w:r w:rsidRPr="0081639B">
      <w:rPr>
        <w:sz w:val="16"/>
        <w:szCs w:val="16"/>
      </w:rPr>
      <w:t xml:space="preserve"> </w:t>
    </w:r>
    <w:r w:rsidRPr="0081639B">
      <w:rPr>
        <w:sz w:val="16"/>
        <w:szCs w:val="16"/>
        <w:shd w:val="clear" w:color="auto" w:fill="FFFFFF"/>
      </w:rPr>
      <w:t>•</w:t>
    </w:r>
    <w:r w:rsidRPr="0081639B">
      <w:rPr>
        <w:sz w:val="16"/>
        <w:szCs w:val="16"/>
      </w:rPr>
      <w:t xml:space="preserve"> </w:t>
    </w:r>
    <w:r>
      <w:rPr>
        <w:sz w:val="16"/>
        <w:szCs w:val="16"/>
      </w:rPr>
      <w:t>2650 Hvidovre</w:t>
    </w:r>
  </w:p>
  <w:p w14:paraId="731DB1A4" w14:textId="57F65A46" w:rsidR="00517F7E" w:rsidRPr="008E5981" w:rsidRDefault="00000000" w:rsidP="008E5981">
    <w:pPr>
      <w:pStyle w:val="Sidefod"/>
      <w:jc w:val="center"/>
      <w:rPr>
        <w:sz w:val="16"/>
        <w:szCs w:val="16"/>
      </w:rPr>
    </w:pPr>
    <w:r>
      <w:rPr>
        <w:sz w:val="16"/>
        <w:szCs w:val="16"/>
      </w:rPr>
      <w:t>www.</w:t>
    </w:r>
    <w:r w:rsidR="004626C8">
      <w:rPr>
        <w:sz w:val="16"/>
        <w:szCs w:val="16"/>
      </w:rPr>
      <w:t>ditforsikringshus.dk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BCC09" w14:textId="77777777" w:rsidR="00455B9C" w:rsidRDefault="00455B9C" w:rsidP="004626C8">
      <w:pPr>
        <w:spacing w:line="240" w:lineRule="auto"/>
      </w:pPr>
      <w:r>
        <w:separator/>
      </w:r>
    </w:p>
  </w:footnote>
  <w:footnote w:type="continuationSeparator" w:id="0">
    <w:p w14:paraId="609CBF10" w14:textId="77777777" w:rsidR="00455B9C" w:rsidRDefault="00455B9C" w:rsidP="004626C8">
      <w:pPr>
        <w:spacing w:line="240" w:lineRule="auto"/>
      </w:pPr>
      <w:r>
        <w:continuationSeparator/>
      </w:r>
    </w:p>
  </w:footnote>
  <w:footnote w:id="1">
    <w:p w14:paraId="3844F10C" w14:textId="77777777" w:rsidR="004626C8" w:rsidRPr="00EB1030" w:rsidRDefault="004626C8" w:rsidP="004626C8">
      <w:pPr>
        <w:pStyle w:val="Fodnotetekst"/>
      </w:pPr>
      <w:r w:rsidRPr="002608F6">
        <w:footnoteRef/>
      </w:r>
      <w:r w:rsidRPr="00EB1030">
        <w:t xml:space="preserve"> </w:t>
      </w:r>
      <w:r w:rsidRPr="00EB1030">
        <w:tab/>
        <w:t>Henvisninger til ”medlemsstat” i disse bestemmelser skal forstås som en henvisning til ”</w:t>
      </w:r>
      <w:proofErr w:type="gramStart"/>
      <w:r w:rsidRPr="00EB1030">
        <w:t>EØS medlemsstater</w:t>
      </w:r>
      <w:proofErr w:type="gramEnd"/>
      <w:r w:rsidRPr="00EB1030">
        <w:t>”.</w:t>
      </w:r>
    </w:p>
  </w:footnote>
  <w:footnote w:id="2">
    <w:p w14:paraId="47E0281C" w14:textId="77777777" w:rsidR="004626C8" w:rsidRPr="002B7F77" w:rsidRDefault="004626C8" w:rsidP="004626C8">
      <w:pPr>
        <w:pStyle w:val="Fodnotetekst"/>
      </w:pPr>
      <w:r w:rsidRPr="002608F6">
        <w:footnoteRef/>
      </w:r>
      <w:r w:rsidRPr="002B7F77">
        <w:t xml:space="preserve"> </w:t>
      </w:r>
      <w:r w:rsidRPr="002B7F77">
        <w:tab/>
        <w:t>Henvisninger til ”medlemsstat” i disse bestemmelse</w:t>
      </w:r>
      <w:r>
        <w:t>r</w:t>
      </w:r>
      <w:r w:rsidRPr="002B7F77">
        <w:t xml:space="preserve"> skal forstås som en henvisning til ”</w:t>
      </w:r>
      <w:proofErr w:type="gramStart"/>
      <w:r w:rsidRPr="002B7F77">
        <w:t>EØS medlemsstater</w:t>
      </w:r>
      <w:proofErr w:type="gramEnd"/>
      <w:r w:rsidRPr="002B7F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9056" w14:textId="4A0942FF" w:rsidR="00517F7E" w:rsidRDefault="002F28A2" w:rsidP="002F28A2">
    <w:pPr>
      <w:pStyle w:val="Sidehoved"/>
      <w:jc w:val="right"/>
    </w:pPr>
    <w:r w:rsidRPr="002F28A2">
      <w:drawing>
        <wp:inline distT="0" distB="0" distL="0" distR="0" wp14:anchorId="605C0202" wp14:editId="6DF3BE23">
          <wp:extent cx="2604977" cy="690030"/>
          <wp:effectExtent l="0" t="0" r="0" b="0"/>
          <wp:docPr id="1457202995" name="Billede 1" descr="Et billede, der indeholder Font/skrifttype, logo, Grafik, Elektrisk blå&#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02995" name="Billede 1" descr="Et billede, der indeholder Font/skrifttype, logo, Grafik, Elektrisk blå&#10;&#10;Indhold genereret af kunstig intelligens kan være forkert."/>
                  <pic:cNvPicPr/>
                </pic:nvPicPr>
                <pic:blipFill>
                  <a:blip r:embed="rId1">
                    <a:extLst>
                      <a:ext uri="{BEBA8EAE-BF5A-486C-A8C5-ECC9F3942E4B}">
                        <a14:imgProps xmlns:a14="http://schemas.microsoft.com/office/drawing/2010/main">
                          <a14:imgLayer r:embed="rId2">
                            <a14:imgEffect>
                              <a14:brightnessContrast bright="11000"/>
                            </a14:imgEffect>
                          </a14:imgLayer>
                        </a14:imgProps>
                      </a:ext>
                    </a:extLst>
                  </a:blip>
                  <a:stretch>
                    <a:fillRect/>
                  </a:stretch>
                </pic:blipFill>
                <pic:spPr>
                  <a:xfrm>
                    <a:off x="0" y="0"/>
                    <a:ext cx="2780520" cy="736529"/>
                  </a:xfrm>
                  <a:prstGeom prst="rect">
                    <a:avLst/>
                  </a:prstGeom>
                </pic:spPr>
              </pic:pic>
            </a:graphicData>
          </a:graphic>
        </wp:inline>
      </w:drawing>
    </w:r>
  </w:p>
  <w:p w14:paraId="3C012F19" w14:textId="77777777" w:rsidR="00517F7E" w:rsidRDefault="00517F7E">
    <w:pPr>
      <w:pStyle w:val="Sidehoved"/>
    </w:pPr>
  </w:p>
  <w:p w14:paraId="1478B5AA" w14:textId="6AF904B9" w:rsidR="00517F7E" w:rsidRDefault="00517F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D762289"/>
    <w:multiLevelType w:val="hybridMultilevel"/>
    <w:tmpl w:val="3E7A3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0A54749"/>
    <w:multiLevelType w:val="hybridMultilevel"/>
    <w:tmpl w:val="0D3C18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1162DBF"/>
    <w:multiLevelType w:val="hybridMultilevel"/>
    <w:tmpl w:val="F5CAE7AE"/>
    <w:lvl w:ilvl="0" w:tplc="E194799C">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148A3301"/>
    <w:multiLevelType w:val="hybridMultilevel"/>
    <w:tmpl w:val="E1D2DE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CAC2484"/>
    <w:multiLevelType w:val="hybridMultilevel"/>
    <w:tmpl w:val="70363E16"/>
    <w:lvl w:ilvl="0" w:tplc="31BAF422">
      <w:start w:val="1"/>
      <w:numFmt w:val="bullet"/>
      <w:lvlText w:val="-"/>
      <w:lvlJc w:val="left"/>
      <w:pPr>
        <w:ind w:left="720" w:hanging="360"/>
      </w:pPr>
      <w:rPr>
        <w:rFonts w:ascii="Roboto" w:eastAsiaTheme="minorHAnsi" w:hAnsi="Robot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9E57EBA"/>
    <w:multiLevelType w:val="hybridMultilevel"/>
    <w:tmpl w:val="D9E6D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17" w15:restartNumberingAfterBreak="0">
    <w:nsid w:val="33CA1B89"/>
    <w:multiLevelType w:val="hybridMultilevel"/>
    <w:tmpl w:val="B1F6BFFE"/>
    <w:lvl w:ilvl="0" w:tplc="9BC07C5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347D5E8B"/>
    <w:multiLevelType w:val="hybridMultilevel"/>
    <w:tmpl w:val="730CF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970672"/>
    <w:multiLevelType w:val="hybridMultilevel"/>
    <w:tmpl w:val="E2CEA13E"/>
    <w:lvl w:ilvl="0" w:tplc="31BAF422">
      <w:start w:val="1"/>
      <w:numFmt w:val="bullet"/>
      <w:lvlText w:val="-"/>
      <w:lvlJc w:val="left"/>
      <w:pPr>
        <w:ind w:left="720" w:hanging="360"/>
      </w:pPr>
      <w:rPr>
        <w:rFonts w:ascii="Roboto" w:eastAsiaTheme="minorHAnsi" w:hAnsi="Robot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E6735B1"/>
    <w:multiLevelType w:val="hybridMultilevel"/>
    <w:tmpl w:val="E7A8B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2" w15:restartNumberingAfterBreak="0">
    <w:nsid w:val="57232814"/>
    <w:multiLevelType w:val="multilevel"/>
    <w:tmpl w:val="81ECB8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F3730"/>
    <w:multiLevelType w:val="multilevel"/>
    <w:tmpl w:val="C6BC9108"/>
    <w:lvl w:ilvl="0">
      <w:start w:val="1"/>
      <w:numFmt w:val="decimal"/>
      <w:pStyle w:val="HortenNiveauOverskrift1"/>
      <w:isLgl/>
      <w:lvlText w:val="%1."/>
      <w:lvlJc w:val="left"/>
      <w:pPr>
        <w:tabs>
          <w:tab w:val="num" w:pos="879"/>
        </w:tabs>
        <w:ind w:left="879" w:hanging="879"/>
      </w:pPr>
      <w:rPr>
        <w:rFonts w:ascii="Calibri" w:hAnsi="Calibri"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5EB45A19"/>
    <w:multiLevelType w:val="hybridMultilevel"/>
    <w:tmpl w:val="7AA23B82"/>
    <w:lvl w:ilvl="0" w:tplc="95BA6D10">
      <w:start w:val="2022"/>
      <w:numFmt w:val="bullet"/>
      <w:lvlText w:val="-"/>
      <w:lvlJc w:val="left"/>
      <w:pPr>
        <w:ind w:left="720" w:hanging="360"/>
      </w:pPr>
      <w:rPr>
        <w:rFonts w:ascii="Roboto" w:eastAsiaTheme="minorHAnsi" w:hAnsi="Robot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477D74"/>
    <w:multiLevelType w:val="hybridMultilevel"/>
    <w:tmpl w:val="45D09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32B3F48"/>
    <w:multiLevelType w:val="hybridMultilevel"/>
    <w:tmpl w:val="B7164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6686B92"/>
    <w:multiLevelType w:val="hybridMultilevel"/>
    <w:tmpl w:val="1952BF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7A565DF"/>
    <w:multiLevelType w:val="hybridMultilevel"/>
    <w:tmpl w:val="315015AA"/>
    <w:lvl w:ilvl="0" w:tplc="31BAF422">
      <w:start w:val="1"/>
      <w:numFmt w:val="bullet"/>
      <w:lvlText w:val="-"/>
      <w:lvlJc w:val="left"/>
      <w:pPr>
        <w:ind w:left="720" w:hanging="360"/>
      </w:pPr>
      <w:rPr>
        <w:rFonts w:ascii="Roboto" w:eastAsiaTheme="minorHAnsi" w:hAnsi="Robot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C93BBE"/>
    <w:multiLevelType w:val="hybridMultilevel"/>
    <w:tmpl w:val="5718C0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9F354B4"/>
    <w:multiLevelType w:val="hybridMultilevel"/>
    <w:tmpl w:val="A3184E6C"/>
    <w:lvl w:ilvl="0" w:tplc="31BAF422">
      <w:start w:val="1"/>
      <w:numFmt w:val="bullet"/>
      <w:lvlText w:val="-"/>
      <w:lvlJc w:val="left"/>
      <w:pPr>
        <w:ind w:left="720" w:hanging="360"/>
      </w:pPr>
      <w:rPr>
        <w:rFonts w:ascii="Roboto" w:eastAsiaTheme="minorHAnsi" w:hAnsi="Robot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3F5EE8"/>
    <w:multiLevelType w:val="multilevel"/>
    <w:tmpl w:val="BF8CFF7A"/>
    <w:lvl w:ilvl="0">
      <w:start w:val="1"/>
      <w:numFmt w:val="decimal"/>
      <w:suff w:val="space"/>
      <w:lvlText w:val="%1."/>
      <w:lvlJc w:val="left"/>
      <w:pPr>
        <w:ind w:left="720" w:hanging="720"/>
      </w:pPr>
      <w:rPr>
        <w:rFonts w:hint="default"/>
      </w:rPr>
    </w:lvl>
    <w:lvl w:ilvl="1">
      <w:start w:val="1"/>
      <w:numFmt w:val="decimal"/>
      <w:lvlRestart w:val="0"/>
      <w:suff w:val="space"/>
      <w:lvlText w:val="%1.%2."/>
      <w:lvlJc w:val="left"/>
      <w:pPr>
        <w:ind w:left="720" w:hanging="360"/>
      </w:pPr>
      <w:rPr>
        <w:rFonts w:hint="default"/>
      </w:rPr>
    </w:lvl>
    <w:lvl w:ilvl="2">
      <w:start w:val="1"/>
      <w:numFmt w:val="decimal"/>
      <w:isLgl/>
      <w:lvlText w:val="%1.%2.%3."/>
      <w:lvlJc w:val="left"/>
      <w:pPr>
        <w:ind w:left="1080" w:hanging="513"/>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0">
    <w:nsid w:val="758125E4"/>
    <w:multiLevelType w:val="hybridMultilevel"/>
    <w:tmpl w:val="6892FF30"/>
    <w:lvl w:ilvl="0" w:tplc="217E5804">
      <w:start w:val="1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39882773">
    <w:abstractNumId w:val="32"/>
  </w:num>
  <w:num w:numId="2" w16cid:durableId="1956209059">
    <w:abstractNumId w:val="9"/>
  </w:num>
  <w:num w:numId="3" w16cid:durableId="1893229294">
    <w:abstractNumId w:val="7"/>
  </w:num>
  <w:num w:numId="4" w16cid:durableId="2133984141">
    <w:abstractNumId w:val="6"/>
  </w:num>
  <w:num w:numId="5" w16cid:durableId="1625767751">
    <w:abstractNumId w:val="5"/>
  </w:num>
  <w:num w:numId="6" w16cid:durableId="1141577255">
    <w:abstractNumId w:val="4"/>
  </w:num>
  <w:num w:numId="7" w16cid:durableId="256794109">
    <w:abstractNumId w:val="8"/>
  </w:num>
  <w:num w:numId="8" w16cid:durableId="1999769815">
    <w:abstractNumId w:val="3"/>
  </w:num>
  <w:num w:numId="9" w16cid:durableId="930046886">
    <w:abstractNumId w:val="2"/>
  </w:num>
  <w:num w:numId="10" w16cid:durableId="430204397">
    <w:abstractNumId w:val="1"/>
  </w:num>
  <w:num w:numId="11" w16cid:durableId="152793858">
    <w:abstractNumId w:val="0"/>
  </w:num>
  <w:num w:numId="12" w16cid:durableId="1462727896">
    <w:abstractNumId w:val="21"/>
  </w:num>
  <w:num w:numId="13" w16cid:durableId="1679768318">
    <w:abstractNumId w:val="16"/>
  </w:num>
  <w:num w:numId="14" w16cid:durableId="1420252661">
    <w:abstractNumId w:val="23"/>
  </w:num>
  <w:num w:numId="15" w16cid:durableId="1450853868">
    <w:abstractNumId w:val="31"/>
  </w:num>
  <w:num w:numId="16" w16cid:durableId="1140921913">
    <w:abstractNumId w:val="12"/>
  </w:num>
  <w:num w:numId="17" w16cid:durableId="939410865">
    <w:abstractNumId w:val="17"/>
  </w:num>
  <w:num w:numId="18" w16cid:durableId="1437360257">
    <w:abstractNumId w:val="11"/>
  </w:num>
  <w:num w:numId="19" w16cid:durableId="1945531726">
    <w:abstractNumId w:val="13"/>
  </w:num>
  <w:num w:numId="20" w16cid:durableId="149952586">
    <w:abstractNumId w:val="26"/>
  </w:num>
  <w:num w:numId="21" w16cid:durableId="342631946">
    <w:abstractNumId w:val="15"/>
  </w:num>
  <w:num w:numId="22" w16cid:durableId="2089617703">
    <w:abstractNumId w:val="28"/>
  </w:num>
  <w:num w:numId="23" w16cid:durableId="1365786947">
    <w:abstractNumId w:val="19"/>
  </w:num>
  <w:num w:numId="24" w16cid:durableId="1629313519">
    <w:abstractNumId w:val="30"/>
  </w:num>
  <w:num w:numId="25" w16cid:durableId="2085449844">
    <w:abstractNumId w:val="14"/>
  </w:num>
  <w:num w:numId="26" w16cid:durableId="1507479138">
    <w:abstractNumId w:val="24"/>
  </w:num>
  <w:num w:numId="27" w16cid:durableId="700059649">
    <w:abstractNumId w:val="29"/>
  </w:num>
  <w:num w:numId="28" w16cid:durableId="1441679043">
    <w:abstractNumId w:val="33"/>
  </w:num>
  <w:num w:numId="29" w16cid:durableId="625815315">
    <w:abstractNumId w:val="27"/>
  </w:num>
  <w:num w:numId="30" w16cid:durableId="624317595">
    <w:abstractNumId w:val="22"/>
  </w:num>
  <w:num w:numId="31" w16cid:durableId="29304044">
    <w:abstractNumId w:val="18"/>
  </w:num>
  <w:num w:numId="32" w16cid:durableId="1665933036">
    <w:abstractNumId w:val="10"/>
  </w:num>
  <w:num w:numId="33" w16cid:durableId="2136479856">
    <w:abstractNumId w:val="20"/>
  </w:num>
  <w:num w:numId="34" w16cid:durableId="6654056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C8"/>
    <w:rsid w:val="000341F2"/>
    <w:rsid w:val="00206EB7"/>
    <w:rsid w:val="002F28A2"/>
    <w:rsid w:val="00455B9C"/>
    <w:rsid w:val="004626C8"/>
    <w:rsid w:val="00517F7E"/>
    <w:rsid w:val="00561723"/>
    <w:rsid w:val="00734E51"/>
    <w:rsid w:val="007D6A13"/>
    <w:rsid w:val="008D752C"/>
    <w:rsid w:val="0095780E"/>
    <w:rsid w:val="00997BF5"/>
    <w:rsid w:val="009E27E8"/>
    <w:rsid w:val="00B1412E"/>
    <w:rsid w:val="00B64908"/>
    <w:rsid w:val="00E24B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E4672C"/>
  <w15:chartTrackingRefBased/>
  <w15:docId w15:val="{98EB5421-F877-6C47-B47C-A678E7FD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Zenegy - Normal"/>
    <w:qFormat/>
    <w:rsid w:val="004626C8"/>
    <w:pPr>
      <w:spacing w:line="276" w:lineRule="auto"/>
    </w:pPr>
    <w:rPr>
      <w:rFonts w:ascii="Roboto" w:hAnsi="Roboto"/>
      <w:color w:val="000000" w:themeColor="text1"/>
      <w:kern w:val="0"/>
      <w:sz w:val="20"/>
      <w14:ligatures w14:val="none"/>
    </w:rPr>
  </w:style>
  <w:style w:type="paragraph" w:styleId="Overskrift1">
    <w:name w:val="heading 1"/>
    <w:aliases w:val="Zenegy - H1"/>
    <w:basedOn w:val="Normal"/>
    <w:next w:val="Normal"/>
    <w:link w:val="Overskrift1Tegn"/>
    <w:uiPriority w:val="9"/>
    <w:qFormat/>
    <w:rsid w:val="00462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aliases w:val="Zenegy - H2"/>
    <w:basedOn w:val="Normal"/>
    <w:next w:val="Normal"/>
    <w:link w:val="Overskrift2Tegn"/>
    <w:uiPriority w:val="9"/>
    <w:unhideWhenUsed/>
    <w:qFormat/>
    <w:rsid w:val="00462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aliases w:val="Zenegy - H3"/>
    <w:basedOn w:val="Normal"/>
    <w:next w:val="Normal"/>
    <w:link w:val="Overskrift3Tegn"/>
    <w:uiPriority w:val="9"/>
    <w:unhideWhenUsed/>
    <w:qFormat/>
    <w:rsid w:val="004626C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626C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626C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626C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626C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626C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626C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Zenegy - H1 Tegn"/>
    <w:basedOn w:val="Standardskrifttypeiafsnit"/>
    <w:link w:val="Overskrift1"/>
    <w:uiPriority w:val="9"/>
    <w:rsid w:val="004626C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aliases w:val="Zenegy - H2 Tegn"/>
    <w:basedOn w:val="Standardskrifttypeiafsnit"/>
    <w:link w:val="Overskrift2"/>
    <w:uiPriority w:val="9"/>
    <w:rsid w:val="004626C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aliases w:val="Zenegy - H3 Tegn"/>
    <w:basedOn w:val="Standardskrifttypeiafsnit"/>
    <w:link w:val="Overskrift3"/>
    <w:uiPriority w:val="9"/>
    <w:rsid w:val="004626C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626C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626C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626C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626C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626C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626C8"/>
    <w:rPr>
      <w:rFonts w:eastAsiaTheme="majorEastAsia" w:cstheme="majorBidi"/>
      <w:color w:val="272727" w:themeColor="text1" w:themeTint="D8"/>
    </w:rPr>
  </w:style>
  <w:style w:type="paragraph" w:styleId="Titel">
    <w:name w:val="Title"/>
    <w:aliases w:val="Zenegy - Titel"/>
    <w:basedOn w:val="Normal"/>
    <w:next w:val="Normal"/>
    <w:link w:val="TitelTegn"/>
    <w:uiPriority w:val="10"/>
    <w:qFormat/>
    <w:rsid w:val="004626C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aliases w:val="Zenegy - Titel Tegn"/>
    <w:basedOn w:val="Standardskrifttypeiafsnit"/>
    <w:link w:val="Titel"/>
    <w:uiPriority w:val="10"/>
    <w:rsid w:val="004626C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626C8"/>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626C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626C8"/>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626C8"/>
    <w:rPr>
      <w:i/>
      <w:iCs/>
      <w:color w:val="404040" w:themeColor="text1" w:themeTint="BF"/>
    </w:rPr>
  </w:style>
  <w:style w:type="paragraph" w:styleId="Listeafsnit">
    <w:name w:val="List Paragraph"/>
    <w:basedOn w:val="Normal"/>
    <w:uiPriority w:val="34"/>
    <w:qFormat/>
    <w:rsid w:val="004626C8"/>
    <w:pPr>
      <w:ind w:left="720"/>
      <w:contextualSpacing/>
    </w:pPr>
  </w:style>
  <w:style w:type="character" w:styleId="Kraftigfremhvning">
    <w:name w:val="Intense Emphasis"/>
    <w:basedOn w:val="Standardskrifttypeiafsnit"/>
    <w:uiPriority w:val="21"/>
    <w:qFormat/>
    <w:rsid w:val="004626C8"/>
    <w:rPr>
      <w:i/>
      <w:iCs/>
      <w:color w:val="0F4761" w:themeColor="accent1" w:themeShade="BF"/>
    </w:rPr>
  </w:style>
  <w:style w:type="paragraph" w:styleId="Strktcitat">
    <w:name w:val="Intense Quote"/>
    <w:basedOn w:val="Normal"/>
    <w:next w:val="Normal"/>
    <w:link w:val="StrktcitatTegn"/>
    <w:uiPriority w:val="30"/>
    <w:qFormat/>
    <w:rsid w:val="00462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626C8"/>
    <w:rPr>
      <w:i/>
      <w:iCs/>
      <w:color w:val="0F4761" w:themeColor="accent1" w:themeShade="BF"/>
    </w:rPr>
  </w:style>
  <w:style w:type="character" w:styleId="Kraftighenvisning">
    <w:name w:val="Intense Reference"/>
    <w:basedOn w:val="Standardskrifttypeiafsnit"/>
    <w:uiPriority w:val="32"/>
    <w:qFormat/>
    <w:rsid w:val="004626C8"/>
    <w:rPr>
      <w:b/>
      <w:bCs/>
      <w:smallCaps/>
      <w:color w:val="0F4761" w:themeColor="accent1" w:themeShade="BF"/>
      <w:spacing w:val="5"/>
    </w:rPr>
  </w:style>
  <w:style w:type="paragraph" w:styleId="Sidehoved">
    <w:name w:val="header"/>
    <w:basedOn w:val="Normal"/>
    <w:link w:val="SidehovedTegn"/>
    <w:uiPriority w:val="99"/>
    <w:unhideWhenUsed/>
    <w:rsid w:val="004626C8"/>
    <w:pPr>
      <w:tabs>
        <w:tab w:val="center" w:pos="4819"/>
        <w:tab w:val="right" w:pos="9638"/>
      </w:tabs>
    </w:pPr>
  </w:style>
  <w:style w:type="character" w:customStyle="1" w:styleId="SidehovedTegn">
    <w:name w:val="Sidehoved Tegn"/>
    <w:basedOn w:val="Standardskrifttypeiafsnit"/>
    <w:link w:val="Sidehoved"/>
    <w:uiPriority w:val="99"/>
    <w:rsid w:val="004626C8"/>
    <w:rPr>
      <w:rFonts w:ascii="Roboto" w:hAnsi="Roboto"/>
      <w:color w:val="000000" w:themeColor="text1"/>
      <w:kern w:val="0"/>
      <w:sz w:val="20"/>
      <w14:ligatures w14:val="none"/>
    </w:rPr>
  </w:style>
  <w:style w:type="paragraph" w:styleId="Sidefod">
    <w:name w:val="footer"/>
    <w:basedOn w:val="Normal"/>
    <w:link w:val="SidefodTegn"/>
    <w:uiPriority w:val="99"/>
    <w:unhideWhenUsed/>
    <w:rsid w:val="004626C8"/>
    <w:pPr>
      <w:tabs>
        <w:tab w:val="center" w:pos="4819"/>
        <w:tab w:val="right" w:pos="9638"/>
      </w:tabs>
    </w:pPr>
  </w:style>
  <w:style w:type="character" w:customStyle="1" w:styleId="SidefodTegn">
    <w:name w:val="Sidefod Tegn"/>
    <w:basedOn w:val="Standardskrifttypeiafsnit"/>
    <w:link w:val="Sidefod"/>
    <w:uiPriority w:val="99"/>
    <w:rsid w:val="004626C8"/>
    <w:rPr>
      <w:rFonts w:ascii="Roboto" w:hAnsi="Roboto"/>
      <w:color w:val="000000" w:themeColor="text1"/>
      <w:kern w:val="0"/>
      <w:sz w:val="20"/>
      <w14:ligatures w14:val="none"/>
    </w:rPr>
  </w:style>
  <w:style w:type="character" w:styleId="Hyperlink">
    <w:name w:val="Hyperlink"/>
    <w:basedOn w:val="Standardskrifttypeiafsnit"/>
    <w:uiPriority w:val="99"/>
    <w:unhideWhenUsed/>
    <w:rsid w:val="004626C8"/>
    <w:rPr>
      <w:color w:val="467886" w:themeColor="hyperlink"/>
      <w:u w:val="single"/>
    </w:rPr>
  </w:style>
  <w:style w:type="character" w:styleId="Ulstomtale">
    <w:name w:val="Unresolved Mention"/>
    <w:basedOn w:val="Standardskrifttypeiafsnit"/>
    <w:uiPriority w:val="99"/>
    <w:semiHidden/>
    <w:unhideWhenUsed/>
    <w:rsid w:val="004626C8"/>
    <w:rPr>
      <w:color w:val="605E5C"/>
      <w:shd w:val="clear" w:color="auto" w:fill="E1DFDD"/>
    </w:rPr>
  </w:style>
  <w:style w:type="paragraph" w:styleId="Indholdsfortegnelse1">
    <w:name w:val="toc 1"/>
    <w:basedOn w:val="Normal"/>
    <w:next w:val="Normal"/>
    <w:autoRedefine/>
    <w:uiPriority w:val="39"/>
    <w:unhideWhenUsed/>
    <w:rsid w:val="004626C8"/>
    <w:pPr>
      <w:spacing w:before="240" w:after="120"/>
    </w:pPr>
    <w:rPr>
      <w:rFonts w:asciiTheme="minorHAnsi" w:hAnsiTheme="minorHAnsi"/>
      <w:b/>
      <w:bCs/>
      <w:szCs w:val="20"/>
    </w:rPr>
  </w:style>
  <w:style w:type="character" w:styleId="Fodnotehenvisning">
    <w:name w:val="footnote reference"/>
    <w:basedOn w:val="Standardskrifttypeiafsnit"/>
    <w:uiPriority w:val="99"/>
    <w:semiHidden/>
    <w:unhideWhenUsed/>
    <w:rsid w:val="004626C8"/>
    <w:rPr>
      <w:vertAlign w:val="superscript"/>
    </w:rPr>
  </w:style>
  <w:style w:type="paragraph" w:styleId="Fodnotetekst">
    <w:name w:val="footnote text"/>
    <w:basedOn w:val="Normal"/>
    <w:link w:val="FodnotetekstTegn"/>
    <w:uiPriority w:val="99"/>
    <w:rsid w:val="004626C8"/>
    <w:pPr>
      <w:tabs>
        <w:tab w:val="left" w:pos="227"/>
      </w:tabs>
      <w:spacing w:line="180" w:lineRule="atLeast"/>
    </w:pPr>
    <w:rPr>
      <w:rFonts w:ascii="Arial" w:hAnsi="Arial" w:cs="Times New Roman"/>
      <w:color w:val="auto"/>
      <w:sz w:val="14"/>
      <w:szCs w:val="20"/>
    </w:rPr>
  </w:style>
  <w:style w:type="character" w:customStyle="1" w:styleId="FodnotetekstTegn">
    <w:name w:val="Fodnotetekst Tegn"/>
    <w:basedOn w:val="Standardskrifttypeiafsnit"/>
    <w:link w:val="Fodnotetekst"/>
    <w:uiPriority w:val="99"/>
    <w:rsid w:val="004626C8"/>
    <w:rPr>
      <w:rFonts w:ascii="Arial" w:hAnsi="Arial" w:cs="Times New Roman"/>
      <w:kern w:val="0"/>
      <w:sz w:val="14"/>
      <w:szCs w:val="20"/>
      <w14:ligatures w14:val="none"/>
    </w:rPr>
  </w:style>
  <w:style w:type="numbering" w:customStyle="1" w:styleId="Talopstilling">
    <w:name w:val="Talopstilling"/>
    <w:uiPriority w:val="99"/>
    <w:rsid w:val="004626C8"/>
    <w:pPr>
      <w:numPr>
        <w:numId w:val="1"/>
      </w:numPr>
    </w:pPr>
  </w:style>
  <w:style w:type="table" w:customStyle="1" w:styleId="TableGrid1">
    <w:name w:val="Table Grid1"/>
    <w:basedOn w:val="Tabel-Normal"/>
    <w:uiPriority w:val="59"/>
    <w:rsid w:val="004626C8"/>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tatilsynet">
    <w:name w:val="Datatilsynet"/>
    <w:basedOn w:val="Tabel-Normal"/>
    <w:uiPriority w:val="99"/>
    <w:rsid w:val="004626C8"/>
    <w:rPr>
      <w:rFonts w:ascii="Times New Roman" w:hAnsi="Times New Roman" w:cs="Times New Roman"/>
      <w:kern w:val="0"/>
      <w:sz w:val="20"/>
      <w:szCs w:val="20"/>
      <w14:ligatures w14:val="none"/>
    </w:rPr>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0E2841" w:themeFill="text2"/>
      </w:tcPr>
    </w:tblStylePr>
  </w:style>
  <w:style w:type="paragraph" w:styleId="Indholdsfortegnelse2">
    <w:name w:val="toc 2"/>
    <w:basedOn w:val="Normal"/>
    <w:next w:val="Normal"/>
    <w:autoRedefine/>
    <w:uiPriority w:val="39"/>
    <w:unhideWhenUsed/>
    <w:rsid w:val="004626C8"/>
    <w:pPr>
      <w:spacing w:before="120"/>
      <w:ind w:left="200"/>
    </w:pPr>
    <w:rPr>
      <w:rFonts w:asciiTheme="minorHAnsi" w:hAnsiTheme="minorHAnsi"/>
      <w:i/>
      <w:iCs/>
      <w:szCs w:val="20"/>
    </w:rPr>
  </w:style>
  <w:style w:type="character" w:styleId="BesgtLink">
    <w:name w:val="FollowedHyperlink"/>
    <w:basedOn w:val="Standardskrifttypeiafsnit"/>
    <w:uiPriority w:val="99"/>
    <w:semiHidden/>
    <w:unhideWhenUsed/>
    <w:rsid w:val="004626C8"/>
    <w:rPr>
      <w:color w:val="96607D" w:themeColor="followedHyperlink"/>
      <w:u w:val="single"/>
    </w:rPr>
  </w:style>
  <w:style w:type="paragraph" w:customStyle="1" w:styleId="Tabeltop">
    <w:name w:val="Tabeltop"/>
    <w:qFormat/>
    <w:rsid w:val="004626C8"/>
    <w:pPr>
      <w:spacing w:line="200" w:lineRule="atLeast"/>
    </w:pPr>
    <w:rPr>
      <w:rFonts w:ascii="Arial" w:hAnsi="Arial" w:cs="Times New Roman"/>
      <w:b/>
      <w:caps/>
      <w:color w:val="FFFFFF" w:themeColor="background1"/>
      <w:kern w:val="0"/>
      <w:sz w:val="16"/>
      <w:szCs w:val="20"/>
      <w14:ligatures w14:val="none"/>
    </w:rPr>
  </w:style>
  <w:style w:type="paragraph" w:customStyle="1" w:styleId="Tabeltekst">
    <w:name w:val="Tabeltekst"/>
    <w:basedOn w:val="Normal"/>
    <w:qFormat/>
    <w:rsid w:val="004626C8"/>
    <w:pPr>
      <w:spacing w:after="200"/>
    </w:pPr>
    <w:rPr>
      <w:rFonts w:asciiTheme="minorHAnsi" w:eastAsia="Times New Roman" w:hAnsiTheme="minorHAnsi" w:cs="Times New Roman"/>
      <w:color w:val="auto"/>
      <w:sz w:val="22"/>
      <w:szCs w:val="22"/>
      <w:lang w:val="en-US"/>
    </w:rPr>
  </w:style>
  <w:style w:type="table" w:styleId="Tabel-Gitter">
    <w:name w:val="Table Grid"/>
    <w:basedOn w:val="Tabel-Normal"/>
    <w:uiPriority w:val="59"/>
    <w:rsid w:val="004626C8"/>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626C8"/>
    <w:pPr>
      <w:spacing w:after="200" w:line="240" w:lineRule="auto"/>
    </w:pPr>
    <w:rPr>
      <w:rFonts w:ascii="Segoe UI" w:eastAsia="Times New Roman" w:hAnsi="Segoe UI" w:cs="Segoe UI"/>
      <w:color w:val="auto"/>
      <w:sz w:val="18"/>
      <w:szCs w:val="18"/>
      <w:lang w:val="en-US"/>
    </w:rPr>
  </w:style>
  <w:style w:type="character" w:customStyle="1" w:styleId="MarkeringsbobletekstTegn">
    <w:name w:val="Markeringsbobletekst Tegn"/>
    <w:basedOn w:val="Standardskrifttypeiafsnit"/>
    <w:link w:val="Markeringsbobletekst"/>
    <w:uiPriority w:val="99"/>
    <w:semiHidden/>
    <w:rsid w:val="004626C8"/>
    <w:rPr>
      <w:rFonts w:ascii="Segoe UI" w:eastAsia="Times New Roman" w:hAnsi="Segoe UI" w:cs="Segoe UI"/>
      <w:kern w:val="0"/>
      <w:sz w:val="18"/>
      <w:szCs w:val="18"/>
      <w:lang w:val="en-US"/>
      <w14:ligatures w14:val="none"/>
    </w:rPr>
  </w:style>
  <w:style w:type="paragraph" w:styleId="Bibliografi">
    <w:name w:val="Bibliography"/>
    <w:basedOn w:val="Normal"/>
    <w:next w:val="Normal"/>
    <w:uiPriority w:val="37"/>
    <w:semiHidden/>
    <w:unhideWhenUsed/>
    <w:rsid w:val="004626C8"/>
    <w:pPr>
      <w:spacing w:after="200" w:line="240" w:lineRule="auto"/>
    </w:pPr>
    <w:rPr>
      <w:rFonts w:asciiTheme="minorHAnsi" w:eastAsia="Times New Roman" w:hAnsiTheme="minorHAnsi" w:cs="Times New Roman"/>
      <w:color w:val="auto"/>
      <w:sz w:val="22"/>
      <w:szCs w:val="22"/>
      <w:lang w:val="en-US"/>
    </w:rPr>
  </w:style>
  <w:style w:type="paragraph" w:styleId="Bloktekst">
    <w:name w:val="Block Text"/>
    <w:basedOn w:val="Normal"/>
    <w:uiPriority w:val="99"/>
    <w:semiHidden/>
    <w:unhideWhenUsed/>
    <w:rsid w:val="004626C8"/>
    <w:pPr>
      <w:pBdr>
        <w:top w:val="single" w:sz="2" w:space="10" w:color="156082" w:themeColor="accent1"/>
        <w:left w:val="single" w:sz="2" w:space="10" w:color="156082" w:themeColor="accent1"/>
        <w:bottom w:val="single" w:sz="2" w:space="10" w:color="156082" w:themeColor="accent1"/>
        <w:right w:val="single" w:sz="2" w:space="10" w:color="156082" w:themeColor="accent1"/>
      </w:pBdr>
      <w:spacing w:after="200" w:line="240" w:lineRule="auto"/>
      <w:ind w:left="1152" w:right="1152"/>
    </w:pPr>
    <w:rPr>
      <w:rFonts w:asciiTheme="minorHAnsi" w:eastAsiaTheme="minorEastAsia" w:hAnsiTheme="minorHAnsi"/>
      <w:i/>
      <w:iCs/>
      <w:color w:val="156082" w:themeColor="accent1"/>
      <w:sz w:val="22"/>
      <w:szCs w:val="22"/>
      <w:lang w:val="en-US"/>
    </w:rPr>
  </w:style>
  <w:style w:type="paragraph" w:styleId="Brdtekst">
    <w:name w:val="Body Text"/>
    <w:basedOn w:val="Normal"/>
    <w:link w:val="BrdtekstTegn"/>
    <w:uiPriority w:val="99"/>
    <w:semiHidden/>
    <w:unhideWhenUsed/>
    <w:rsid w:val="004626C8"/>
    <w:pPr>
      <w:spacing w:after="120" w:line="240" w:lineRule="auto"/>
    </w:pPr>
    <w:rPr>
      <w:rFonts w:asciiTheme="minorHAnsi" w:eastAsia="Times New Roman" w:hAnsiTheme="minorHAnsi" w:cs="Times New Roman"/>
      <w:color w:val="auto"/>
      <w:sz w:val="22"/>
      <w:szCs w:val="22"/>
      <w:lang w:val="en-US"/>
    </w:rPr>
  </w:style>
  <w:style w:type="character" w:customStyle="1" w:styleId="BrdtekstTegn">
    <w:name w:val="Brødtekst Tegn"/>
    <w:basedOn w:val="Standardskrifttypeiafsnit"/>
    <w:link w:val="Brdtekst"/>
    <w:uiPriority w:val="99"/>
    <w:semiHidden/>
    <w:rsid w:val="004626C8"/>
    <w:rPr>
      <w:rFonts w:eastAsia="Times New Roman" w:cs="Times New Roman"/>
      <w:kern w:val="0"/>
      <w:sz w:val="22"/>
      <w:szCs w:val="22"/>
      <w:lang w:val="en-US"/>
      <w14:ligatures w14:val="none"/>
    </w:rPr>
  </w:style>
  <w:style w:type="paragraph" w:styleId="Brdtekst2">
    <w:name w:val="Body Text 2"/>
    <w:basedOn w:val="Normal"/>
    <w:link w:val="Brdtekst2Tegn"/>
    <w:uiPriority w:val="99"/>
    <w:semiHidden/>
    <w:unhideWhenUsed/>
    <w:rsid w:val="004626C8"/>
    <w:pPr>
      <w:spacing w:after="120" w:line="480" w:lineRule="auto"/>
    </w:pPr>
    <w:rPr>
      <w:rFonts w:asciiTheme="minorHAnsi" w:eastAsia="Times New Roman" w:hAnsiTheme="minorHAnsi" w:cs="Times New Roman"/>
      <w:color w:val="auto"/>
      <w:sz w:val="22"/>
      <w:szCs w:val="22"/>
      <w:lang w:val="en-US"/>
    </w:rPr>
  </w:style>
  <w:style w:type="character" w:customStyle="1" w:styleId="Brdtekst2Tegn">
    <w:name w:val="Brødtekst 2 Tegn"/>
    <w:basedOn w:val="Standardskrifttypeiafsnit"/>
    <w:link w:val="Brdtekst2"/>
    <w:uiPriority w:val="99"/>
    <w:semiHidden/>
    <w:rsid w:val="004626C8"/>
    <w:rPr>
      <w:rFonts w:eastAsia="Times New Roman" w:cs="Times New Roman"/>
      <w:kern w:val="0"/>
      <w:sz w:val="22"/>
      <w:szCs w:val="22"/>
      <w:lang w:val="en-US"/>
      <w14:ligatures w14:val="none"/>
    </w:rPr>
  </w:style>
  <w:style w:type="paragraph" w:styleId="Brdtekst3">
    <w:name w:val="Body Text 3"/>
    <w:basedOn w:val="Normal"/>
    <w:link w:val="Brdtekst3Tegn"/>
    <w:uiPriority w:val="99"/>
    <w:semiHidden/>
    <w:unhideWhenUsed/>
    <w:rsid w:val="004626C8"/>
    <w:pPr>
      <w:spacing w:after="120" w:line="240" w:lineRule="auto"/>
    </w:pPr>
    <w:rPr>
      <w:rFonts w:asciiTheme="minorHAnsi" w:eastAsia="Times New Roman" w:hAnsiTheme="minorHAnsi" w:cs="Times New Roman"/>
      <w:color w:val="auto"/>
      <w:sz w:val="16"/>
      <w:szCs w:val="16"/>
      <w:lang w:val="en-US"/>
    </w:rPr>
  </w:style>
  <w:style w:type="character" w:customStyle="1" w:styleId="Brdtekst3Tegn">
    <w:name w:val="Brødtekst 3 Tegn"/>
    <w:basedOn w:val="Standardskrifttypeiafsnit"/>
    <w:link w:val="Brdtekst3"/>
    <w:uiPriority w:val="99"/>
    <w:semiHidden/>
    <w:rsid w:val="004626C8"/>
    <w:rPr>
      <w:rFonts w:eastAsia="Times New Roman" w:cs="Times New Roman"/>
      <w:kern w:val="0"/>
      <w:sz w:val="16"/>
      <w:szCs w:val="16"/>
      <w:lang w:val="en-US"/>
      <w14:ligatures w14:val="none"/>
    </w:rPr>
  </w:style>
  <w:style w:type="paragraph" w:styleId="Brdtekst-frstelinjeindrykning1">
    <w:name w:val="Body Text First Indent"/>
    <w:basedOn w:val="Brdtekst"/>
    <w:link w:val="Brdtekst-frstelinjeindrykning1Tegn"/>
    <w:uiPriority w:val="99"/>
    <w:semiHidden/>
    <w:unhideWhenUsed/>
    <w:rsid w:val="004626C8"/>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626C8"/>
    <w:rPr>
      <w:rFonts w:eastAsia="Times New Roman" w:cs="Times New Roman"/>
      <w:kern w:val="0"/>
      <w:sz w:val="22"/>
      <w:szCs w:val="22"/>
      <w:lang w:val="en-US"/>
      <w14:ligatures w14:val="none"/>
    </w:rPr>
  </w:style>
  <w:style w:type="paragraph" w:styleId="Brdtekstindrykning">
    <w:name w:val="Body Text Indent"/>
    <w:basedOn w:val="Normal"/>
    <w:link w:val="BrdtekstindrykningTegn"/>
    <w:uiPriority w:val="99"/>
    <w:semiHidden/>
    <w:unhideWhenUsed/>
    <w:rsid w:val="004626C8"/>
    <w:pPr>
      <w:spacing w:after="120" w:line="240" w:lineRule="auto"/>
      <w:ind w:left="283"/>
    </w:pPr>
    <w:rPr>
      <w:rFonts w:asciiTheme="minorHAnsi" w:eastAsia="Times New Roman" w:hAnsiTheme="minorHAnsi" w:cs="Times New Roman"/>
      <w:color w:val="auto"/>
      <w:sz w:val="22"/>
      <w:szCs w:val="22"/>
      <w:lang w:val="en-US"/>
    </w:rPr>
  </w:style>
  <w:style w:type="character" w:customStyle="1" w:styleId="BrdtekstindrykningTegn">
    <w:name w:val="Brødtekstindrykning Tegn"/>
    <w:basedOn w:val="Standardskrifttypeiafsnit"/>
    <w:link w:val="Brdtekstindrykning"/>
    <w:uiPriority w:val="99"/>
    <w:semiHidden/>
    <w:rsid w:val="004626C8"/>
    <w:rPr>
      <w:rFonts w:eastAsia="Times New Roman" w:cs="Times New Roman"/>
      <w:kern w:val="0"/>
      <w:sz w:val="22"/>
      <w:szCs w:val="22"/>
      <w:lang w:val="en-US"/>
      <w14:ligatures w14:val="none"/>
    </w:rPr>
  </w:style>
  <w:style w:type="paragraph" w:styleId="Brdtekst-frstelinjeindrykning2">
    <w:name w:val="Body Text First Indent 2"/>
    <w:basedOn w:val="Brdtekstindrykning"/>
    <w:link w:val="Brdtekst-frstelinjeindrykning2Tegn"/>
    <w:uiPriority w:val="99"/>
    <w:semiHidden/>
    <w:unhideWhenUsed/>
    <w:rsid w:val="004626C8"/>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626C8"/>
    <w:rPr>
      <w:rFonts w:eastAsia="Times New Roman" w:cs="Times New Roman"/>
      <w:kern w:val="0"/>
      <w:sz w:val="22"/>
      <w:szCs w:val="22"/>
      <w:lang w:val="en-US"/>
      <w14:ligatures w14:val="none"/>
    </w:rPr>
  </w:style>
  <w:style w:type="paragraph" w:styleId="Brdtekstindrykning2">
    <w:name w:val="Body Text Indent 2"/>
    <w:basedOn w:val="Normal"/>
    <w:link w:val="Brdtekstindrykning2Tegn"/>
    <w:uiPriority w:val="99"/>
    <w:semiHidden/>
    <w:unhideWhenUsed/>
    <w:rsid w:val="004626C8"/>
    <w:pPr>
      <w:spacing w:after="120" w:line="480" w:lineRule="auto"/>
      <w:ind w:left="283"/>
    </w:pPr>
    <w:rPr>
      <w:rFonts w:asciiTheme="minorHAnsi" w:eastAsia="Times New Roman" w:hAnsiTheme="minorHAnsi" w:cs="Times New Roman"/>
      <w:color w:val="auto"/>
      <w:sz w:val="22"/>
      <w:szCs w:val="22"/>
      <w:lang w:val="en-US"/>
    </w:rPr>
  </w:style>
  <w:style w:type="character" w:customStyle="1" w:styleId="Brdtekstindrykning2Tegn">
    <w:name w:val="Brødtekstindrykning 2 Tegn"/>
    <w:basedOn w:val="Standardskrifttypeiafsnit"/>
    <w:link w:val="Brdtekstindrykning2"/>
    <w:uiPriority w:val="99"/>
    <w:semiHidden/>
    <w:rsid w:val="004626C8"/>
    <w:rPr>
      <w:rFonts w:eastAsia="Times New Roman" w:cs="Times New Roman"/>
      <w:kern w:val="0"/>
      <w:sz w:val="22"/>
      <w:szCs w:val="22"/>
      <w:lang w:val="en-US"/>
      <w14:ligatures w14:val="none"/>
    </w:rPr>
  </w:style>
  <w:style w:type="paragraph" w:styleId="Brdtekstindrykning3">
    <w:name w:val="Body Text Indent 3"/>
    <w:basedOn w:val="Normal"/>
    <w:link w:val="Brdtekstindrykning3Tegn"/>
    <w:uiPriority w:val="99"/>
    <w:semiHidden/>
    <w:unhideWhenUsed/>
    <w:rsid w:val="004626C8"/>
    <w:pPr>
      <w:spacing w:after="120" w:line="240" w:lineRule="auto"/>
      <w:ind w:left="283"/>
    </w:pPr>
    <w:rPr>
      <w:rFonts w:asciiTheme="minorHAnsi" w:eastAsia="Times New Roman" w:hAnsiTheme="minorHAnsi" w:cs="Times New Roman"/>
      <w:color w:val="auto"/>
      <w:sz w:val="16"/>
      <w:szCs w:val="16"/>
      <w:lang w:val="en-US"/>
    </w:rPr>
  </w:style>
  <w:style w:type="character" w:customStyle="1" w:styleId="Brdtekstindrykning3Tegn">
    <w:name w:val="Brødtekstindrykning 3 Tegn"/>
    <w:basedOn w:val="Standardskrifttypeiafsnit"/>
    <w:link w:val="Brdtekstindrykning3"/>
    <w:uiPriority w:val="99"/>
    <w:semiHidden/>
    <w:rsid w:val="004626C8"/>
    <w:rPr>
      <w:rFonts w:eastAsia="Times New Roman" w:cs="Times New Roman"/>
      <w:kern w:val="0"/>
      <w:sz w:val="16"/>
      <w:szCs w:val="16"/>
      <w:lang w:val="en-US"/>
      <w14:ligatures w14:val="none"/>
    </w:rPr>
  </w:style>
  <w:style w:type="character" w:styleId="Bogenstitel">
    <w:name w:val="Book Title"/>
    <w:basedOn w:val="Standardskrifttypeiafsnit"/>
    <w:uiPriority w:val="33"/>
    <w:rsid w:val="004626C8"/>
    <w:rPr>
      <w:b/>
      <w:bCs/>
      <w:i/>
      <w:iCs/>
      <w:spacing w:val="5"/>
    </w:rPr>
  </w:style>
  <w:style w:type="paragraph" w:styleId="Billedtekst">
    <w:name w:val="caption"/>
    <w:basedOn w:val="Normal"/>
    <w:next w:val="Tabeltitel"/>
    <w:uiPriority w:val="35"/>
    <w:unhideWhenUsed/>
    <w:rsid w:val="004626C8"/>
    <w:pPr>
      <w:keepNext/>
      <w:spacing w:before="680" w:after="200" w:line="240" w:lineRule="auto"/>
    </w:pPr>
    <w:rPr>
      <w:rFonts w:asciiTheme="minorHAnsi" w:eastAsia="Times New Roman" w:hAnsiTheme="minorHAnsi" w:cs="Times New Roman"/>
      <w:b/>
      <w:color w:val="E8E8E8" w:themeColor="background2"/>
      <w:sz w:val="22"/>
      <w:szCs w:val="22"/>
      <w:lang w:val="en-US"/>
    </w:rPr>
  </w:style>
  <w:style w:type="paragraph" w:styleId="Sluthilsen">
    <w:name w:val="Closing"/>
    <w:basedOn w:val="Normal"/>
    <w:link w:val="SluthilsenTegn"/>
    <w:uiPriority w:val="99"/>
    <w:semiHidden/>
    <w:unhideWhenUsed/>
    <w:rsid w:val="004626C8"/>
    <w:pPr>
      <w:spacing w:after="200" w:line="240" w:lineRule="auto"/>
      <w:ind w:left="4252"/>
    </w:pPr>
    <w:rPr>
      <w:rFonts w:asciiTheme="minorHAnsi" w:eastAsia="Times New Roman" w:hAnsiTheme="minorHAnsi" w:cs="Times New Roman"/>
      <w:color w:val="auto"/>
      <w:sz w:val="22"/>
      <w:szCs w:val="22"/>
      <w:lang w:val="en-US"/>
    </w:rPr>
  </w:style>
  <w:style w:type="character" w:customStyle="1" w:styleId="SluthilsenTegn">
    <w:name w:val="Sluthilsen Tegn"/>
    <w:basedOn w:val="Standardskrifttypeiafsnit"/>
    <w:link w:val="Sluthilsen"/>
    <w:uiPriority w:val="99"/>
    <w:semiHidden/>
    <w:rsid w:val="004626C8"/>
    <w:rPr>
      <w:rFonts w:eastAsia="Times New Roman" w:cs="Times New Roman"/>
      <w:kern w:val="0"/>
      <w:sz w:val="22"/>
      <w:szCs w:val="22"/>
      <w:lang w:val="en-US"/>
      <w14:ligatures w14:val="none"/>
    </w:rPr>
  </w:style>
  <w:style w:type="character" w:styleId="Kommentarhenvisning">
    <w:name w:val="annotation reference"/>
    <w:basedOn w:val="Standardskrifttypeiafsnit"/>
    <w:semiHidden/>
    <w:unhideWhenUsed/>
    <w:rsid w:val="004626C8"/>
    <w:rPr>
      <w:sz w:val="16"/>
      <w:szCs w:val="16"/>
    </w:rPr>
  </w:style>
  <w:style w:type="paragraph" w:styleId="Kommentartekst">
    <w:name w:val="annotation text"/>
    <w:basedOn w:val="Normal"/>
    <w:link w:val="KommentartekstTegn"/>
    <w:uiPriority w:val="99"/>
    <w:unhideWhenUsed/>
    <w:rsid w:val="004626C8"/>
    <w:pPr>
      <w:spacing w:after="200" w:line="240" w:lineRule="auto"/>
    </w:pPr>
    <w:rPr>
      <w:rFonts w:asciiTheme="minorHAnsi" w:eastAsia="Times New Roman" w:hAnsiTheme="minorHAnsi" w:cs="Times New Roman"/>
      <w:color w:val="auto"/>
      <w:szCs w:val="22"/>
      <w:lang w:val="en-US"/>
    </w:rPr>
  </w:style>
  <w:style w:type="character" w:customStyle="1" w:styleId="KommentartekstTegn">
    <w:name w:val="Kommentartekst Tegn"/>
    <w:basedOn w:val="Standardskrifttypeiafsnit"/>
    <w:link w:val="Kommentartekst"/>
    <w:uiPriority w:val="99"/>
    <w:rsid w:val="004626C8"/>
    <w:rPr>
      <w:rFonts w:eastAsia="Times New Roman" w:cs="Times New Roman"/>
      <w:kern w:val="0"/>
      <w:sz w:val="20"/>
      <w:szCs w:val="22"/>
      <w:lang w:val="en-US"/>
      <w14:ligatures w14:val="none"/>
    </w:rPr>
  </w:style>
  <w:style w:type="paragraph" w:styleId="Kommentaremne">
    <w:name w:val="annotation subject"/>
    <w:basedOn w:val="Kommentartekst"/>
    <w:next w:val="Kommentartekst"/>
    <w:link w:val="KommentaremneTegn"/>
    <w:uiPriority w:val="99"/>
    <w:semiHidden/>
    <w:unhideWhenUsed/>
    <w:rsid w:val="004626C8"/>
    <w:rPr>
      <w:b/>
      <w:bCs/>
    </w:rPr>
  </w:style>
  <w:style w:type="character" w:customStyle="1" w:styleId="KommentaremneTegn">
    <w:name w:val="Kommentaremne Tegn"/>
    <w:basedOn w:val="KommentartekstTegn"/>
    <w:link w:val="Kommentaremne"/>
    <w:uiPriority w:val="99"/>
    <w:semiHidden/>
    <w:rsid w:val="004626C8"/>
    <w:rPr>
      <w:rFonts w:eastAsia="Times New Roman" w:cs="Times New Roman"/>
      <w:b/>
      <w:bCs/>
      <w:kern w:val="0"/>
      <w:sz w:val="20"/>
      <w:szCs w:val="22"/>
      <w:lang w:val="en-US"/>
      <w14:ligatures w14:val="none"/>
    </w:rPr>
  </w:style>
  <w:style w:type="paragraph" w:styleId="Dato">
    <w:name w:val="Date"/>
    <w:basedOn w:val="Normal"/>
    <w:next w:val="Normal"/>
    <w:link w:val="DatoTegn"/>
    <w:uiPriority w:val="99"/>
    <w:semiHidden/>
    <w:unhideWhenUsed/>
    <w:rsid w:val="004626C8"/>
    <w:pPr>
      <w:spacing w:after="200" w:line="240" w:lineRule="auto"/>
    </w:pPr>
    <w:rPr>
      <w:rFonts w:asciiTheme="minorHAnsi" w:eastAsia="Times New Roman" w:hAnsiTheme="minorHAnsi" w:cs="Times New Roman"/>
      <w:color w:val="auto"/>
      <w:sz w:val="22"/>
      <w:szCs w:val="22"/>
      <w:lang w:val="en-US"/>
    </w:rPr>
  </w:style>
  <w:style w:type="character" w:customStyle="1" w:styleId="DatoTegn">
    <w:name w:val="Dato Tegn"/>
    <w:basedOn w:val="Standardskrifttypeiafsnit"/>
    <w:link w:val="Dato"/>
    <w:uiPriority w:val="99"/>
    <w:semiHidden/>
    <w:rsid w:val="004626C8"/>
    <w:rPr>
      <w:rFonts w:eastAsia="Times New Roman" w:cs="Times New Roman"/>
      <w:kern w:val="0"/>
      <w:sz w:val="22"/>
      <w:szCs w:val="22"/>
      <w:lang w:val="en-US"/>
      <w14:ligatures w14:val="none"/>
    </w:rPr>
  </w:style>
  <w:style w:type="paragraph" w:styleId="Dokumentoversigt">
    <w:name w:val="Document Map"/>
    <w:basedOn w:val="Normal"/>
    <w:link w:val="DokumentoversigtTegn"/>
    <w:uiPriority w:val="99"/>
    <w:semiHidden/>
    <w:unhideWhenUsed/>
    <w:rsid w:val="004626C8"/>
    <w:pPr>
      <w:spacing w:after="200" w:line="240" w:lineRule="auto"/>
    </w:pPr>
    <w:rPr>
      <w:rFonts w:ascii="Segoe UI" w:eastAsia="Times New Roman" w:hAnsi="Segoe UI" w:cs="Segoe UI"/>
      <w:color w:val="auto"/>
      <w:sz w:val="16"/>
      <w:szCs w:val="16"/>
      <w:lang w:val="en-US"/>
    </w:rPr>
  </w:style>
  <w:style w:type="character" w:customStyle="1" w:styleId="DokumentoversigtTegn">
    <w:name w:val="Dokumentoversigt Tegn"/>
    <w:basedOn w:val="Standardskrifttypeiafsnit"/>
    <w:link w:val="Dokumentoversigt"/>
    <w:uiPriority w:val="99"/>
    <w:semiHidden/>
    <w:rsid w:val="004626C8"/>
    <w:rPr>
      <w:rFonts w:ascii="Segoe UI" w:eastAsia="Times New Roman" w:hAnsi="Segoe UI" w:cs="Segoe UI"/>
      <w:kern w:val="0"/>
      <w:sz w:val="16"/>
      <w:szCs w:val="16"/>
      <w:lang w:val="en-US"/>
      <w14:ligatures w14:val="none"/>
    </w:rPr>
  </w:style>
  <w:style w:type="paragraph" w:styleId="Mailsignatur">
    <w:name w:val="E-mail Signature"/>
    <w:basedOn w:val="Normal"/>
    <w:link w:val="MailsignaturTegn"/>
    <w:uiPriority w:val="99"/>
    <w:semiHidden/>
    <w:unhideWhenUsed/>
    <w:rsid w:val="004626C8"/>
    <w:pPr>
      <w:spacing w:after="200" w:line="240" w:lineRule="auto"/>
    </w:pPr>
    <w:rPr>
      <w:rFonts w:asciiTheme="minorHAnsi" w:eastAsia="Times New Roman" w:hAnsiTheme="minorHAnsi" w:cs="Times New Roman"/>
      <w:color w:val="auto"/>
      <w:sz w:val="22"/>
      <w:szCs w:val="22"/>
      <w:lang w:val="en-US"/>
    </w:rPr>
  </w:style>
  <w:style w:type="character" w:customStyle="1" w:styleId="MailsignaturTegn">
    <w:name w:val="Mailsignatur Tegn"/>
    <w:basedOn w:val="Standardskrifttypeiafsnit"/>
    <w:link w:val="Mailsignatur"/>
    <w:uiPriority w:val="99"/>
    <w:semiHidden/>
    <w:rsid w:val="004626C8"/>
    <w:rPr>
      <w:rFonts w:eastAsia="Times New Roman" w:cs="Times New Roman"/>
      <w:kern w:val="0"/>
      <w:sz w:val="22"/>
      <w:szCs w:val="22"/>
      <w:lang w:val="en-US"/>
      <w14:ligatures w14:val="none"/>
    </w:rPr>
  </w:style>
  <w:style w:type="character" w:styleId="Fremhv">
    <w:name w:val="Emphasis"/>
    <w:basedOn w:val="Standardskrifttypeiafsnit"/>
    <w:uiPriority w:val="20"/>
    <w:qFormat/>
    <w:rsid w:val="004626C8"/>
    <w:rPr>
      <w:i/>
      <w:iCs/>
    </w:rPr>
  </w:style>
  <w:style w:type="character" w:styleId="Slutnotehenvisning">
    <w:name w:val="endnote reference"/>
    <w:basedOn w:val="Standardskrifttypeiafsnit"/>
    <w:uiPriority w:val="99"/>
    <w:semiHidden/>
    <w:unhideWhenUsed/>
    <w:rsid w:val="004626C8"/>
    <w:rPr>
      <w:vertAlign w:val="superscript"/>
    </w:rPr>
  </w:style>
  <w:style w:type="paragraph" w:styleId="Slutnotetekst">
    <w:name w:val="endnote text"/>
    <w:basedOn w:val="Normal"/>
    <w:link w:val="SlutnotetekstTegn"/>
    <w:uiPriority w:val="99"/>
    <w:semiHidden/>
    <w:unhideWhenUsed/>
    <w:rsid w:val="004626C8"/>
    <w:pPr>
      <w:spacing w:after="200" w:line="240" w:lineRule="auto"/>
    </w:pPr>
    <w:rPr>
      <w:rFonts w:asciiTheme="minorHAnsi" w:eastAsia="Times New Roman" w:hAnsiTheme="minorHAnsi" w:cs="Times New Roman"/>
      <w:color w:val="auto"/>
      <w:szCs w:val="22"/>
      <w:lang w:val="en-US"/>
    </w:rPr>
  </w:style>
  <w:style w:type="character" w:customStyle="1" w:styleId="SlutnotetekstTegn">
    <w:name w:val="Slutnotetekst Tegn"/>
    <w:basedOn w:val="Standardskrifttypeiafsnit"/>
    <w:link w:val="Slutnotetekst"/>
    <w:uiPriority w:val="99"/>
    <w:semiHidden/>
    <w:rsid w:val="004626C8"/>
    <w:rPr>
      <w:rFonts w:eastAsia="Times New Roman" w:cs="Times New Roman"/>
      <w:kern w:val="0"/>
      <w:sz w:val="20"/>
      <w:szCs w:val="22"/>
      <w:lang w:val="en-US"/>
      <w14:ligatures w14:val="none"/>
    </w:rPr>
  </w:style>
  <w:style w:type="paragraph" w:styleId="Modtageradresse">
    <w:name w:val="envelope address"/>
    <w:basedOn w:val="Normal"/>
    <w:uiPriority w:val="99"/>
    <w:semiHidden/>
    <w:unhideWhenUsed/>
    <w:rsid w:val="004626C8"/>
    <w:pPr>
      <w:framePr w:w="7920" w:h="1980" w:hRule="exact" w:hSpace="141" w:wrap="auto" w:hAnchor="page" w:xAlign="center" w:yAlign="bottom"/>
      <w:spacing w:after="200" w:line="240" w:lineRule="auto"/>
      <w:ind w:left="2880"/>
    </w:pPr>
    <w:rPr>
      <w:rFonts w:asciiTheme="majorHAnsi" w:eastAsiaTheme="majorEastAsia" w:hAnsiTheme="majorHAnsi" w:cstheme="majorBidi"/>
      <w:color w:val="auto"/>
      <w:sz w:val="24"/>
      <w:lang w:val="en-US"/>
    </w:rPr>
  </w:style>
  <w:style w:type="paragraph" w:styleId="Afsenderadresse">
    <w:name w:val="envelope return"/>
    <w:basedOn w:val="Normal"/>
    <w:uiPriority w:val="99"/>
    <w:semiHidden/>
    <w:unhideWhenUsed/>
    <w:rsid w:val="004626C8"/>
    <w:pPr>
      <w:spacing w:after="200" w:line="240" w:lineRule="auto"/>
    </w:pPr>
    <w:rPr>
      <w:rFonts w:asciiTheme="majorHAnsi" w:eastAsiaTheme="majorEastAsia" w:hAnsiTheme="majorHAnsi" w:cstheme="majorBidi"/>
      <w:color w:val="auto"/>
      <w:szCs w:val="22"/>
      <w:lang w:val="en-US"/>
    </w:rPr>
  </w:style>
  <w:style w:type="character" w:customStyle="1" w:styleId="Hashtag1">
    <w:name w:val="Hashtag1"/>
    <w:basedOn w:val="Standardskrifttypeiafsnit"/>
    <w:uiPriority w:val="99"/>
    <w:semiHidden/>
    <w:unhideWhenUsed/>
    <w:rsid w:val="004626C8"/>
    <w:rPr>
      <w:color w:val="2B579A"/>
      <w:shd w:val="clear" w:color="auto" w:fill="E1DFDD"/>
    </w:rPr>
  </w:style>
  <w:style w:type="character" w:styleId="HTML-akronym">
    <w:name w:val="HTML Acronym"/>
    <w:basedOn w:val="Standardskrifttypeiafsnit"/>
    <w:uiPriority w:val="99"/>
    <w:semiHidden/>
    <w:unhideWhenUsed/>
    <w:rsid w:val="004626C8"/>
  </w:style>
  <w:style w:type="paragraph" w:styleId="HTML-adresse">
    <w:name w:val="HTML Address"/>
    <w:basedOn w:val="Normal"/>
    <w:link w:val="HTML-adresseTegn"/>
    <w:uiPriority w:val="99"/>
    <w:semiHidden/>
    <w:unhideWhenUsed/>
    <w:rsid w:val="004626C8"/>
    <w:pPr>
      <w:spacing w:after="200" w:line="240" w:lineRule="auto"/>
    </w:pPr>
    <w:rPr>
      <w:rFonts w:asciiTheme="minorHAnsi" w:eastAsia="Times New Roman" w:hAnsiTheme="minorHAnsi" w:cs="Times New Roman"/>
      <w:i/>
      <w:iCs/>
      <w:color w:val="auto"/>
      <w:sz w:val="22"/>
      <w:szCs w:val="22"/>
      <w:lang w:val="en-US"/>
    </w:rPr>
  </w:style>
  <w:style w:type="character" w:customStyle="1" w:styleId="HTML-adresseTegn">
    <w:name w:val="HTML-adresse Tegn"/>
    <w:basedOn w:val="Standardskrifttypeiafsnit"/>
    <w:link w:val="HTML-adresse"/>
    <w:uiPriority w:val="99"/>
    <w:semiHidden/>
    <w:rsid w:val="004626C8"/>
    <w:rPr>
      <w:rFonts w:eastAsia="Times New Roman" w:cs="Times New Roman"/>
      <w:i/>
      <w:iCs/>
      <w:kern w:val="0"/>
      <w:sz w:val="22"/>
      <w:szCs w:val="22"/>
      <w:lang w:val="en-US"/>
      <w14:ligatures w14:val="none"/>
    </w:rPr>
  </w:style>
  <w:style w:type="character" w:styleId="HTML-citat">
    <w:name w:val="HTML Cite"/>
    <w:basedOn w:val="Standardskrifttypeiafsnit"/>
    <w:uiPriority w:val="99"/>
    <w:semiHidden/>
    <w:unhideWhenUsed/>
    <w:rsid w:val="004626C8"/>
    <w:rPr>
      <w:i/>
      <w:iCs/>
    </w:rPr>
  </w:style>
  <w:style w:type="character" w:styleId="HTML-kode">
    <w:name w:val="HTML Code"/>
    <w:basedOn w:val="Standardskrifttypeiafsnit"/>
    <w:uiPriority w:val="99"/>
    <w:semiHidden/>
    <w:unhideWhenUsed/>
    <w:rsid w:val="004626C8"/>
    <w:rPr>
      <w:rFonts w:ascii="Consolas" w:hAnsi="Consolas"/>
      <w:sz w:val="20"/>
      <w:szCs w:val="20"/>
    </w:rPr>
  </w:style>
  <w:style w:type="character" w:styleId="HTML-definition">
    <w:name w:val="HTML Definition"/>
    <w:basedOn w:val="Standardskrifttypeiafsnit"/>
    <w:uiPriority w:val="99"/>
    <w:semiHidden/>
    <w:unhideWhenUsed/>
    <w:rsid w:val="004626C8"/>
    <w:rPr>
      <w:i/>
      <w:iCs/>
    </w:rPr>
  </w:style>
  <w:style w:type="character" w:styleId="HTML-tastatur">
    <w:name w:val="HTML Keyboard"/>
    <w:basedOn w:val="Standardskrifttypeiafsnit"/>
    <w:uiPriority w:val="99"/>
    <w:semiHidden/>
    <w:unhideWhenUsed/>
    <w:rsid w:val="004626C8"/>
    <w:rPr>
      <w:rFonts w:ascii="Consolas" w:hAnsi="Consolas"/>
      <w:sz w:val="20"/>
      <w:szCs w:val="20"/>
    </w:rPr>
  </w:style>
  <w:style w:type="paragraph" w:styleId="FormateretHTML">
    <w:name w:val="HTML Preformatted"/>
    <w:basedOn w:val="Normal"/>
    <w:link w:val="FormateretHTMLTegn"/>
    <w:uiPriority w:val="99"/>
    <w:unhideWhenUsed/>
    <w:rsid w:val="004626C8"/>
    <w:pPr>
      <w:spacing w:after="200" w:line="240" w:lineRule="auto"/>
    </w:pPr>
    <w:rPr>
      <w:rFonts w:ascii="Consolas" w:eastAsia="Times New Roman" w:hAnsi="Consolas" w:cs="Times New Roman"/>
      <w:color w:val="auto"/>
      <w:szCs w:val="22"/>
      <w:lang w:val="en-US"/>
    </w:rPr>
  </w:style>
  <w:style w:type="character" w:customStyle="1" w:styleId="FormateretHTMLTegn">
    <w:name w:val="Formateret HTML Tegn"/>
    <w:basedOn w:val="Standardskrifttypeiafsnit"/>
    <w:link w:val="FormateretHTML"/>
    <w:uiPriority w:val="99"/>
    <w:rsid w:val="004626C8"/>
    <w:rPr>
      <w:rFonts w:ascii="Consolas" w:eastAsia="Times New Roman" w:hAnsi="Consolas" w:cs="Times New Roman"/>
      <w:kern w:val="0"/>
      <w:sz w:val="20"/>
      <w:szCs w:val="22"/>
      <w:lang w:val="en-US"/>
      <w14:ligatures w14:val="none"/>
    </w:rPr>
  </w:style>
  <w:style w:type="character" w:styleId="HTML-eksempel">
    <w:name w:val="HTML Sample"/>
    <w:basedOn w:val="Standardskrifttypeiafsnit"/>
    <w:uiPriority w:val="99"/>
    <w:semiHidden/>
    <w:unhideWhenUsed/>
    <w:rsid w:val="004626C8"/>
    <w:rPr>
      <w:rFonts w:ascii="Consolas" w:hAnsi="Consolas"/>
      <w:sz w:val="24"/>
      <w:szCs w:val="24"/>
    </w:rPr>
  </w:style>
  <w:style w:type="character" w:styleId="HTML-skrivemaskine">
    <w:name w:val="HTML Typewriter"/>
    <w:basedOn w:val="Standardskrifttypeiafsnit"/>
    <w:uiPriority w:val="99"/>
    <w:semiHidden/>
    <w:unhideWhenUsed/>
    <w:rsid w:val="004626C8"/>
    <w:rPr>
      <w:rFonts w:ascii="Consolas" w:hAnsi="Consolas"/>
      <w:sz w:val="20"/>
      <w:szCs w:val="20"/>
    </w:rPr>
  </w:style>
  <w:style w:type="character" w:styleId="HTML-variabel">
    <w:name w:val="HTML Variable"/>
    <w:basedOn w:val="Standardskrifttypeiafsnit"/>
    <w:uiPriority w:val="99"/>
    <w:semiHidden/>
    <w:unhideWhenUsed/>
    <w:rsid w:val="004626C8"/>
    <w:rPr>
      <w:i/>
      <w:iCs/>
    </w:rPr>
  </w:style>
  <w:style w:type="paragraph" w:styleId="Indeks1">
    <w:name w:val="index 1"/>
    <w:basedOn w:val="Normal"/>
    <w:next w:val="Normal"/>
    <w:autoRedefine/>
    <w:uiPriority w:val="99"/>
    <w:semiHidden/>
    <w:unhideWhenUsed/>
    <w:rsid w:val="004626C8"/>
    <w:pPr>
      <w:spacing w:after="200" w:line="240" w:lineRule="auto"/>
      <w:ind w:left="190" w:hanging="190"/>
    </w:pPr>
    <w:rPr>
      <w:rFonts w:asciiTheme="minorHAnsi" w:eastAsia="Times New Roman" w:hAnsiTheme="minorHAnsi" w:cs="Times New Roman"/>
      <w:color w:val="auto"/>
      <w:sz w:val="22"/>
      <w:szCs w:val="22"/>
      <w:lang w:val="en-US"/>
    </w:rPr>
  </w:style>
  <w:style w:type="paragraph" w:styleId="Indeks2">
    <w:name w:val="index 2"/>
    <w:basedOn w:val="Normal"/>
    <w:next w:val="Normal"/>
    <w:autoRedefine/>
    <w:uiPriority w:val="99"/>
    <w:semiHidden/>
    <w:unhideWhenUsed/>
    <w:rsid w:val="004626C8"/>
    <w:pPr>
      <w:spacing w:after="200" w:line="240" w:lineRule="auto"/>
      <w:ind w:left="380" w:hanging="190"/>
    </w:pPr>
    <w:rPr>
      <w:rFonts w:asciiTheme="minorHAnsi" w:eastAsia="Times New Roman" w:hAnsiTheme="minorHAnsi" w:cs="Times New Roman"/>
      <w:color w:val="auto"/>
      <w:sz w:val="22"/>
      <w:szCs w:val="22"/>
      <w:lang w:val="en-US"/>
    </w:rPr>
  </w:style>
  <w:style w:type="paragraph" w:styleId="Indeks3">
    <w:name w:val="index 3"/>
    <w:basedOn w:val="Normal"/>
    <w:next w:val="Normal"/>
    <w:autoRedefine/>
    <w:uiPriority w:val="99"/>
    <w:semiHidden/>
    <w:unhideWhenUsed/>
    <w:rsid w:val="004626C8"/>
    <w:pPr>
      <w:spacing w:after="200" w:line="240" w:lineRule="auto"/>
      <w:ind w:left="570" w:hanging="190"/>
    </w:pPr>
    <w:rPr>
      <w:rFonts w:asciiTheme="minorHAnsi" w:eastAsia="Times New Roman" w:hAnsiTheme="minorHAnsi" w:cs="Times New Roman"/>
      <w:color w:val="auto"/>
      <w:sz w:val="22"/>
      <w:szCs w:val="22"/>
      <w:lang w:val="en-US"/>
    </w:rPr>
  </w:style>
  <w:style w:type="paragraph" w:styleId="Indeks4">
    <w:name w:val="index 4"/>
    <w:basedOn w:val="Normal"/>
    <w:next w:val="Normal"/>
    <w:autoRedefine/>
    <w:uiPriority w:val="99"/>
    <w:semiHidden/>
    <w:unhideWhenUsed/>
    <w:rsid w:val="004626C8"/>
    <w:pPr>
      <w:spacing w:after="200" w:line="240" w:lineRule="auto"/>
      <w:ind w:left="760" w:hanging="190"/>
    </w:pPr>
    <w:rPr>
      <w:rFonts w:asciiTheme="minorHAnsi" w:eastAsia="Times New Roman" w:hAnsiTheme="minorHAnsi" w:cs="Times New Roman"/>
      <w:color w:val="auto"/>
      <w:sz w:val="22"/>
      <w:szCs w:val="22"/>
      <w:lang w:val="en-US"/>
    </w:rPr>
  </w:style>
  <w:style w:type="paragraph" w:styleId="Indeks5">
    <w:name w:val="index 5"/>
    <w:basedOn w:val="Normal"/>
    <w:next w:val="Normal"/>
    <w:autoRedefine/>
    <w:uiPriority w:val="99"/>
    <w:semiHidden/>
    <w:unhideWhenUsed/>
    <w:rsid w:val="004626C8"/>
    <w:pPr>
      <w:spacing w:after="200" w:line="240" w:lineRule="auto"/>
      <w:ind w:left="950" w:hanging="190"/>
    </w:pPr>
    <w:rPr>
      <w:rFonts w:asciiTheme="minorHAnsi" w:eastAsia="Times New Roman" w:hAnsiTheme="minorHAnsi" w:cs="Times New Roman"/>
      <w:color w:val="auto"/>
      <w:sz w:val="22"/>
      <w:szCs w:val="22"/>
      <w:lang w:val="en-US"/>
    </w:rPr>
  </w:style>
  <w:style w:type="paragraph" w:styleId="Indeks6">
    <w:name w:val="index 6"/>
    <w:basedOn w:val="Normal"/>
    <w:next w:val="Normal"/>
    <w:autoRedefine/>
    <w:uiPriority w:val="99"/>
    <w:semiHidden/>
    <w:unhideWhenUsed/>
    <w:rsid w:val="004626C8"/>
    <w:pPr>
      <w:spacing w:after="200" w:line="240" w:lineRule="auto"/>
      <w:ind w:left="1140" w:hanging="190"/>
    </w:pPr>
    <w:rPr>
      <w:rFonts w:asciiTheme="minorHAnsi" w:eastAsia="Times New Roman" w:hAnsiTheme="minorHAnsi" w:cs="Times New Roman"/>
      <w:color w:val="auto"/>
      <w:sz w:val="22"/>
      <w:szCs w:val="22"/>
      <w:lang w:val="en-US"/>
    </w:rPr>
  </w:style>
  <w:style w:type="paragraph" w:styleId="Indeks7">
    <w:name w:val="index 7"/>
    <w:basedOn w:val="Normal"/>
    <w:next w:val="Normal"/>
    <w:autoRedefine/>
    <w:uiPriority w:val="99"/>
    <w:semiHidden/>
    <w:unhideWhenUsed/>
    <w:rsid w:val="004626C8"/>
    <w:pPr>
      <w:spacing w:after="200" w:line="240" w:lineRule="auto"/>
      <w:ind w:left="1330" w:hanging="190"/>
    </w:pPr>
    <w:rPr>
      <w:rFonts w:asciiTheme="minorHAnsi" w:eastAsia="Times New Roman" w:hAnsiTheme="minorHAnsi" w:cs="Times New Roman"/>
      <w:color w:val="auto"/>
      <w:sz w:val="22"/>
      <w:szCs w:val="22"/>
      <w:lang w:val="en-US"/>
    </w:rPr>
  </w:style>
  <w:style w:type="paragraph" w:styleId="Indeks8">
    <w:name w:val="index 8"/>
    <w:basedOn w:val="Normal"/>
    <w:next w:val="Normal"/>
    <w:autoRedefine/>
    <w:uiPriority w:val="99"/>
    <w:semiHidden/>
    <w:unhideWhenUsed/>
    <w:rsid w:val="004626C8"/>
    <w:pPr>
      <w:spacing w:after="200" w:line="240" w:lineRule="auto"/>
      <w:ind w:left="1520" w:hanging="190"/>
    </w:pPr>
    <w:rPr>
      <w:rFonts w:asciiTheme="minorHAnsi" w:eastAsia="Times New Roman" w:hAnsiTheme="minorHAnsi" w:cs="Times New Roman"/>
      <w:color w:val="auto"/>
      <w:sz w:val="22"/>
      <w:szCs w:val="22"/>
      <w:lang w:val="en-US"/>
    </w:rPr>
  </w:style>
  <w:style w:type="paragraph" w:styleId="Indeks9">
    <w:name w:val="index 9"/>
    <w:basedOn w:val="Normal"/>
    <w:next w:val="Normal"/>
    <w:autoRedefine/>
    <w:uiPriority w:val="99"/>
    <w:semiHidden/>
    <w:unhideWhenUsed/>
    <w:rsid w:val="004626C8"/>
    <w:pPr>
      <w:spacing w:after="200" w:line="240" w:lineRule="auto"/>
      <w:ind w:left="1710" w:hanging="190"/>
    </w:pPr>
    <w:rPr>
      <w:rFonts w:asciiTheme="minorHAnsi" w:eastAsia="Times New Roman" w:hAnsiTheme="minorHAnsi" w:cs="Times New Roman"/>
      <w:color w:val="auto"/>
      <w:sz w:val="22"/>
      <w:szCs w:val="22"/>
      <w:lang w:val="en-US"/>
    </w:rPr>
  </w:style>
  <w:style w:type="paragraph" w:styleId="Indeksoverskrift">
    <w:name w:val="index heading"/>
    <w:basedOn w:val="Normal"/>
    <w:next w:val="Indeks1"/>
    <w:uiPriority w:val="99"/>
    <w:semiHidden/>
    <w:unhideWhenUsed/>
    <w:rsid w:val="004626C8"/>
    <w:pPr>
      <w:spacing w:after="200" w:line="240" w:lineRule="auto"/>
    </w:pPr>
    <w:rPr>
      <w:rFonts w:asciiTheme="majorHAnsi" w:eastAsiaTheme="majorEastAsia" w:hAnsiTheme="majorHAnsi" w:cstheme="majorBidi"/>
      <w:b/>
      <w:bCs/>
      <w:color w:val="auto"/>
      <w:sz w:val="22"/>
      <w:szCs w:val="22"/>
      <w:lang w:val="en-US"/>
    </w:rPr>
  </w:style>
  <w:style w:type="character" w:styleId="Linjenummer">
    <w:name w:val="line number"/>
    <w:basedOn w:val="Standardskrifttypeiafsnit"/>
    <w:uiPriority w:val="99"/>
    <w:semiHidden/>
    <w:unhideWhenUsed/>
    <w:rsid w:val="004626C8"/>
  </w:style>
  <w:style w:type="paragraph" w:styleId="Liste">
    <w:name w:val="List"/>
    <w:basedOn w:val="Normal"/>
    <w:uiPriority w:val="99"/>
    <w:semiHidden/>
    <w:unhideWhenUsed/>
    <w:rsid w:val="004626C8"/>
    <w:pPr>
      <w:spacing w:after="200" w:line="240" w:lineRule="auto"/>
      <w:ind w:left="283" w:hanging="283"/>
      <w:contextualSpacing/>
    </w:pPr>
    <w:rPr>
      <w:rFonts w:asciiTheme="minorHAnsi" w:eastAsia="Times New Roman" w:hAnsiTheme="minorHAnsi" w:cs="Times New Roman"/>
      <w:color w:val="auto"/>
      <w:sz w:val="22"/>
      <w:szCs w:val="22"/>
      <w:lang w:val="en-US"/>
    </w:rPr>
  </w:style>
  <w:style w:type="paragraph" w:styleId="Liste2">
    <w:name w:val="List 2"/>
    <w:basedOn w:val="Normal"/>
    <w:uiPriority w:val="99"/>
    <w:semiHidden/>
    <w:unhideWhenUsed/>
    <w:rsid w:val="004626C8"/>
    <w:pPr>
      <w:spacing w:after="200" w:line="240" w:lineRule="auto"/>
      <w:ind w:left="566" w:hanging="283"/>
      <w:contextualSpacing/>
    </w:pPr>
    <w:rPr>
      <w:rFonts w:asciiTheme="minorHAnsi" w:eastAsia="Times New Roman" w:hAnsiTheme="minorHAnsi" w:cs="Times New Roman"/>
      <w:color w:val="auto"/>
      <w:sz w:val="22"/>
      <w:szCs w:val="22"/>
      <w:lang w:val="en-US"/>
    </w:rPr>
  </w:style>
  <w:style w:type="paragraph" w:styleId="Liste3">
    <w:name w:val="List 3"/>
    <w:basedOn w:val="Normal"/>
    <w:uiPriority w:val="99"/>
    <w:semiHidden/>
    <w:unhideWhenUsed/>
    <w:rsid w:val="004626C8"/>
    <w:pPr>
      <w:spacing w:after="200" w:line="240" w:lineRule="auto"/>
      <w:ind w:left="849" w:hanging="283"/>
      <w:contextualSpacing/>
    </w:pPr>
    <w:rPr>
      <w:rFonts w:asciiTheme="minorHAnsi" w:eastAsia="Times New Roman" w:hAnsiTheme="minorHAnsi" w:cs="Times New Roman"/>
      <w:color w:val="auto"/>
      <w:sz w:val="22"/>
      <w:szCs w:val="22"/>
      <w:lang w:val="en-US"/>
    </w:rPr>
  </w:style>
  <w:style w:type="paragraph" w:styleId="Liste4">
    <w:name w:val="List 4"/>
    <w:basedOn w:val="Normal"/>
    <w:uiPriority w:val="99"/>
    <w:semiHidden/>
    <w:unhideWhenUsed/>
    <w:rsid w:val="004626C8"/>
    <w:pPr>
      <w:spacing w:after="200" w:line="240" w:lineRule="auto"/>
      <w:ind w:left="1132" w:hanging="283"/>
      <w:contextualSpacing/>
    </w:pPr>
    <w:rPr>
      <w:rFonts w:asciiTheme="minorHAnsi" w:eastAsia="Times New Roman" w:hAnsiTheme="minorHAnsi" w:cs="Times New Roman"/>
      <w:color w:val="auto"/>
      <w:sz w:val="22"/>
      <w:szCs w:val="22"/>
      <w:lang w:val="en-US"/>
    </w:rPr>
  </w:style>
  <w:style w:type="paragraph" w:styleId="Liste5">
    <w:name w:val="List 5"/>
    <w:basedOn w:val="Normal"/>
    <w:uiPriority w:val="99"/>
    <w:semiHidden/>
    <w:unhideWhenUsed/>
    <w:rsid w:val="004626C8"/>
    <w:pPr>
      <w:spacing w:after="200" w:line="240" w:lineRule="auto"/>
      <w:ind w:left="1415" w:hanging="283"/>
      <w:contextualSpacing/>
    </w:pPr>
    <w:rPr>
      <w:rFonts w:asciiTheme="minorHAnsi" w:eastAsia="Times New Roman" w:hAnsiTheme="minorHAnsi" w:cs="Times New Roman"/>
      <w:color w:val="auto"/>
      <w:sz w:val="22"/>
      <w:szCs w:val="22"/>
      <w:lang w:val="en-US"/>
    </w:rPr>
  </w:style>
  <w:style w:type="paragraph" w:styleId="Opstilling-punkttegn">
    <w:name w:val="List Bullet"/>
    <w:basedOn w:val="Normal"/>
    <w:uiPriority w:val="99"/>
    <w:semiHidden/>
    <w:unhideWhenUsed/>
    <w:rsid w:val="004626C8"/>
    <w:pPr>
      <w:numPr>
        <w:numId w:val="2"/>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punkttegn2">
    <w:name w:val="List Bullet 2"/>
    <w:basedOn w:val="Normal"/>
    <w:uiPriority w:val="99"/>
    <w:semiHidden/>
    <w:unhideWhenUsed/>
    <w:rsid w:val="004626C8"/>
    <w:pPr>
      <w:numPr>
        <w:numId w:val="3"/>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punkttegn3">
    <w:name w:val="List Bullet 3"/>
    <w:basedOn w:val="Normal"/>
    <w:uiPriority w:val="99"/>
    <w:semiHidden/>
    <w:unhideWhenUsed/>
    <w:rsid w:val="004626C8"/>
    <w:pPr>
      <w:numPr>
        <w:numId w:val="4"/>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punkttegn4">
    <w:name w:val="List Bullet 4"/>
    <w:basedOn w:val="Normal"/>
    <w:uiPriority w:val="99"/>
    <w:semiHidden/>
    <w:unhideWhenUsed/>
    <w:rsid w:val="004626C8"/>
    <w:pPr>
      <w:numPr>
        <w:numId w:val="5"/>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punkttegn5">
    <w:name w:val="List Bullet 5"/>
    <w:basedOn w:val="Normal"/>
    <w:uiPriority w:val="99"/>
    <w:semiHidden/>
    <w:unhideWhenUsed/>
    <w:rsid w:val="004626C8"/>
    <w:pPr>
      <w:numPr>
        <w:numId w:val="6"/>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forts">
    <w:name w:val="List Continue"/>
    <w:basedOn w:val="Normal"/>
    <w:uiPriority w:val="99"/>
    <w:semiHidden/>
    <w:unhideWhenUsed/>
    <w:rsid w:val="004626C8"/>
    <w:pPr>
      <w:spacing w:after="120" w:line="240" w:lineRule="auto"/>
      <w:ind w:left="283"/>
      <w:contextualSpacing/>
    </w:pPr>
    <w:rPr>
      <w:rFonts w:asciiTheme="minorHAnsi" w:eastAsia="Times New Roman" w:hAnsiTheme="minorHAnsi" w:cs="Times New Roman"/>
      <w:color w:val="auto"/>
      <w:sz w:val="22"/>
      <w:szCs w:val="22"/>
      <w:lang w:val="en-US"/>
    </w:rPr>
  </w:style>
  <w:style w:type="paragraph" w:styleId="Opstilling-forts2">
    <w:name w:val="List Continue 2"/>
    <w:basedOn w:val="Normal"/>
    <w:uiPriority w:val="99"/>
    <w:semiHidden/>
    <w:unhideWhenUsed/>
    <w:rsid w:val="004626C8"/>
    <w:pPr>
      <w:spacing w:after="120" w:line="240" w:lineRule="auto"/>
      <w:ind w:left="566"/>
      <w:contextualSpacing/>
    </w:pPr>
    <w:rPr>
      <w:rFonts w:asciiTheme="minorHAnsi" w:eastAsia="Times New Roman" w:hAnsiTheme="minorHAnsi" w:cs="Times New Roman"/>
      <w:color w:val="auto"/>
      <w:sz w:val="22"/>
      <w:szCs w:val="22"/>
      <w:lang w:val="en-US"/>
    </w:rPr>
  </w:style>
  <w:style w:type="paragraph" w:styleId="Opstilling-forts3">
    <w:name w:val="List Continue 3"/>
    <w:basedOn w:val="Normal"/>
    <w:uiPriority w:val="99"/>
    <w:semiHidden/>
    <w:unhideWhenUsed/>
    <w:rsid w:val="004626C8"/>
    <w:pPr>
      <w:spacing w:after="120" w:line="240" w:lineRule="auto"/>
      <w:ind w:left="849"/>
      <w:contextualSpacing/>
    </w:pPr>
    <w:rPr>
      <w:rFonts w:asciiTheme="minorHAnsi" w:eastAsia="Times New Roman" w:hAnsiTheme="minorHAnsi" w:cs="Times New Roman"/>
      <w:color w:val="auto"/>
      <w:sz w:val="22"/>
      <w:szCs w:val="22"/>
      <w:lang w:val="en-US"/>
    </w:rPr>
  </w:style>
  <w:style w:type="paragraph" w:styleId="Opstilling-forts4">
    <w:name w:val="List Continue 4"/>
    <w:basedOn w:val="Normal"/>
    <w:uiPriority w:val="99"/>
    <w:semiHidden/>
    <w:unhideWhenUsed/>
    <w:rsid w:val="004626C8"/>
    <w:pPr>
      <w:spacing w:after="120" w:line="240" w:lineRule="auto"/>
      <w:ind w:left="1132"/>
      <w:contextualSpacing/>
    </w:pPr>
    <w:rPr>
      <w:rFonts w:asciiTheme="minorHAnsi" w:eastAsia="Times New Roman" w:hAnsiTheme="minorHAnsi" w:cs="Times New Roman"/>
      <w:color w:val="auto"/>
      <w:sz w:val="22"/>
      <w:szCs w:val="22"/>
      <w:lang w:val="en-US"/>
    </w:rPr>
  </w:style>
  <w:style w:type="paragraph" w:styleId="Opstilling-forts5">
    <w:name w:val="List Continue 5"/>
    <w:basedOn w:val="Normal"/>
    <w:uiPriority w:val="99"/>
    <w:semiHidden/>
    <w:unhideWhenUsed/>
    <w:rsid w:val="004626C8"/>
    <w:pPr>
      <w:spacing w:after="120" w:line="240" w:lineRule="auto"/>
      <w:ind w:left="1415"/>
      <w:contextualSpacing/>
    </w:pPr>
    <w:rPr>
      <w:rFonts w:asciiTheme="minorHAnsi" w:eastAsia="Times New Roman" w:hAnsiTheme="minorHAnsi" w:cs="Times New Roman"/>
      <w:color w:val="auto"/>
      <w:sz w:val="22"/>
      <w:szCs w:val="22"/>
      <w:lang w:val="en-US"/>
    </w:rPr>
  </w:style>
  <w:style w:type="paragraph" w:styleId="Opstilling-talellerbogst">
    <w:name w:val="List Number"/>
    <w:basedOn w:val="Normal"/>
    <w:uiPriority w:val="99"/>
    <w:semiHidden/>
    <w:unhideWhenUsed/>
    <w:rsid w:val="004626C8"/>
    <w:pPr>
      <w:numPr>
        <w:numId w:val="7"/>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talellerbogst2">
    <w:name w:val="List Number 2"/>
    <w:basedOn w:val="Normal"/>
    <w:uiPriority w:val="99"/>
    <w:semiHidden/>
    <w:unhideWhenUsed/>
    <w:rsid w:val="004626C8"/>
    <w:pPr>
      <w:numPr>
        <w:numId w:val="8"/>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talellerbogst3">
    <w:name w:val="List Number 3"/>
    <w:basedOn w:val="Normal"/>
    <w:uiPriority w:val="99"/>
    <w:semiHidden/>
    <w:unhideWhenUsed/>
    <w:rsid w:val="004626C8"/>
    <w:pPr>
      <w:numPr>
        <w:numId w:val="9"/>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talellerbogst4">
    <w:name w:val="List Number 4"/>
    <w:basedOn w:val="Normal"/>
    <w:uiPriority w:val="99"/>
    <w:semiHidden/>
    <w:unhideWhenUsed/>
    <w:rsid w:val="004626C8"/>
    <w:pPr>
      <w:numPr>
        <w:numId w:val="10"/>
      </w:numPr>
      <w:spacing w:after="200" w:line="240" w:lineRule="auto"/>
      <w:contextualSpacing/>
    </w:pPr>
    <w:rPr>
      <w:rFonts w:asciiTheme="minorHAnsi" w:eastAsia="Times New Roman" w:hAnsiTheme="minorHAnsi" w:cs="Times New Roman"/>
      <w:color w:val="auto"/>
      <w:sz w:val="22"/>
      <w:szCs w:val="22"/>
      <w:lang w:val="en-US"/>
    </w:rPr>
  </w:style>
  <w:style w:type="paragraph" w:styleId="Opstilling-talellerbogst5">
    <w:name w:val="List Number 5"/>
    <w:basedOn w:val="Normal"/>
    <w:uiPriority w:val="99"/>
    <w:semiHidden/>
    <w:unhideWhenUsed/>
    <w:rsid w:val="004626C8"/>
    <w:pPr>
      <w:numPr>
        <w:numId w:val="11"/>
      </w:numPr>
      <w:spacing w:after="200" w:line="240" w:lineRule="auto"/>
      <w:contextualSpacing/>
    </w:pPr>
    <w:rPr>
      <w:rFonts w:asciiTheme="minorHAnsi" w:eastAsia="Times New Roman" w:hAnsiTheme="minorHAnsi" w:cs="Times New Roman"/>
      <w:color w:val="auto"/>
      <w:sz w:val="22"/>
      <w:szCs w:val="22"/>
      <w:lang w:val="en-US"/>
    </w:rPr>
  </w:style>
  <w:style w:type="paragraph" w:styleId="Makrotekst">
    <w:name w:val="macro"/>
    <w:link w:val="MakrotekstTegn"/>
    <w:uiPriority w:val="99"/>
    <w:semiHidden/>
    <w:unhideWhenUsed/>
    <w:rsid w:val="004626C8"/>
    <w:pPr>
      <w:tabs>
        <w:tab w:val="left" w:pos="480"/>
        <w:tab w:val="left" w:pos="960"/>
        <w:tab w:val="left" w:pos="1440"/>
        <w:tab w:val="left" w:pos="1920"/>
        <w:tab w:val="left" w:pos="2400"/>
        <w:tab w:val="left" w:pos="2880"/>
        <w:tab w:val="left" w:pos="3360"/>
        <w:tab w:val="left" w:pos="3840"/>
        <w:tab w:val="left" w:pos="4320"/>
      </w:tabs>
      <w:spacing w:line="250" w:lineRule="atLeast"/>
      <w:ind w:left="714" w:hanging="357"/>
    </w:pPr>
    <w:rPr>
      <w:rFonts w:ascii="Consolas" w:hAnsi="Consolas" w:cs="Times New Roman"/>
      <w:kern w:val="0"/>
      <w:sz w:val="20"/>
      <w:szCs w:val="20"/>
      <w14:ligatures w14:val="none"/>
    </w:rPr>
  </w:style>
  <w:style w:type="character" w:customStyle="1" w:styleId="MakrotekstTegn">
    <w:name w:val="Makrotekst Tegn"/>
    <w:basedOn w:val="Standardskrifttypeiafsnit"/>
    <w:link w:val="Makrotekst"/>
    <w:uiPriority w:val="99"/>
    <w:semiHidden/>
    <w:rsid w:val="004626C8"/>
    <w:rPr>
      <w:rFonts w:ascii="Consolas" w:hAnsi="Consolas" w:cs="Times New Roman"/>
      <w:kern w:val="0"/>
      <w:sz w:val="20"/>
      <w:szCs w:val="20"/>
      <w14:ligatures w14:val="none"/>
    </w:rPr>
  </w:style>
  <w:style w:type="character" w:customStyle="1" w:styleId="Mention1">
    <w:name w:val="Mention1"/>
    <w:basedOn w:val="Standardskrifttypeiafsnit"/>
    <w:uiPriority w:val="99"/>
    <w:semiHidden/>
    <w:unhideWhenUsed/>
    <w:rsid w:val="004626C8"/>
    <w:rPr>
      <w:color w:val="2B579A"/>
      <w:shd w:val="clear" w:color="auto" w:fill="E1DFDD"/>
    </w:rPr>
  </w:style>
  <w:style w:type="paragraph" w:styleId="Brevhoved">
    <w:name w:val="Message Header"/>
    <w:basedOn w:val="Normal"/>
    <w:link w:val="BrevhovedTegn"/>
    <w:uiPriority w:val="99"/>
    <w:semiHidden/>
    <w:unhideWhenUsed/>
    <w:rsid w:val="004626C8"/>
    <w:pPr>
      <w:pBdr>
        <w:top w:val="single" w:sz="6" w:space="1" w:color="auto"/>
        <w:left w:val="single" w:sz="6" w:space="1" w:color="auto"/>
        <w:bottom w:val="single" w:sz="6" w:space="1" w:color="auto"/>
        <w:right w:val="single" w:sz="6" w:space="1" w:color="auto"/>
      </w:pBdr>
      <w:shd w:val="pct20" w:color="auto" w:fill="auto"/>
      <w:spacing w:after="200" w:line="240" w:lineRule="auto"/>
      <w:ind w:left="1134" w:hanging="1134"/>
    </w:pPr>
    <w:rPr>
      <w:rFonts w:asciiTheme="majorHAnsi" w:eastAsiaTheme="majorEastAsia" w:hAnsiTheme="majorHAnsi" w:cstheme="majorBidi"/>
      <w:color w:val="auto"/>
      <w:sz w:val="24"/>
      <w:lang w:val="en-US"/>
    </w:rPr>
  </w:style>
  <w:style w:type="character" w:customStyle="1" w:styleId="BrevhovedTegn">
    <w:name w:val="Brevhoved Tegn"/>
    <w:basedOn w:val="Standardskrifttypeiafsnit"/>
    <w:link w:val="Brevhoved"/>
    <w:uiPriority w:val="99"/>
    <w:semiHidden/>
    <w:rsid w:val="004626C8"/>
    <w:rPr>
      <w:rFonts w:asciiTheme="majorHAnsi" w:eastAsiaTheme="majorEastAsia" w:hAnsiTheme="majorHAnsi" w:cstheme="majorBidi"/>
      <w:kern w:val="0"/>
      <w:shd w:val="pct20" w:color="auto" w:fill="auto"/>
      <w:lang w:val="en-US"/>
      <w14:ligatures w14:val="none"/>
    </w:rPr>
  </w:style>
  <w:style w:type="paragraph" w:styleId="Ingenafstand">
    <w:name w:val="No Spacing"/>
    <w:uiPriority w:val="1"/>
    <w:qFormat/>
    <w:rsid w:val="004626C8"/>
    <w:pPr>
      <w:ind w:left="714" w:hanging="357"/>
    </w:pPr>
    <w:rPr>
      <w:rFonts w:ascii="Arial" w:hAnsi="Arial" w:cs="Times New Roman"/>
      <w:kern w:val="0"/>
      <w:sz w:val="19"/>
      <w:szCs w:val="20"/>
      <w14:ligatures w14:val="none"/>
    </w:rPr>
  </w:style>
  <w:style w:type="paragraph" w:styleId="NormalWeb">
    <w:name w:val="Normal (Web)"/>
    <w:basedOn w:val="Normal"/>
    <w:uiPriority w:val="99"/>
    <w:semiHidden/>
    <w:unhideWhenUsed/>
    <w:rsid w:val="004626C8"/>
    <w:pPr>
      <w:spacing w:after="200" w:line="240" w:lineRule="auto"/>
    </w:pPr>
    <w:rPr>
      <w:rFonts w:ascii="Times New Roman" w:eastAsia="Times New Roman" w:hAnsi="Times New Roman" w:cs="Times New Roman"/>
      <w:color w:val="auto"/>
      <w:sz w:val="24"/>
      <w:lang w:val="en-US"/>
    </w:rPr>
  </w:style>
  <w:style w:type="paragraph" w:styleId="Normalindrykning">
    <w:name w:val="Normal Indent"/>
    <w:basedOn w:val="Normal"/>
    <w:uiPriority w:val="99"/>
    <w:semiHidden/>
    <w:unhideWhenUsed/>
    <w:rsid w:val="004626C8"/>
    <w:pPr>
      <w:spacing w:after="200" w:line="240" w:lineRule="auto"/>
      <w:ind w:left="1304"/>
    </w:pPr>
    <w:rPr>
      <w:rFonts w:asciiTheme="minorHAnsi" w:eastAsia="Times New Roman" w:hAnsiTheme="minorHAnsi" w:cs="Times New Roman"/>
      <w:color w:val="auto"/>
      <w:sz w:val="22"/>
      <w:szCs w:val="22"/>
      <w:lang w:val="en-US"/>
    </w:rPr>
  </w:style>
  <w:style w:type="paragraph" w:styleId="Noteoverskrift">
    <w:name w:val="Note Heading"/>
    <w:basedOn w:val="Normal"/>
    <w:next w:val="Normal"/>
    <w:link w:val="NoteoverskriftTegn"/>
    <w:uiPriority w:val="99"/>
    <w:semiHidden/>
    <w:unhideWhenUsed/>
    <w:rsid w:val="004626C8"/>
    <w:pPr>
      <w:spacing w:after="200" w:line="240" w:lineRule="auto"/>
    </w:pPr>
    <w:rPr>
      <w:rFonts w:asciiTheme="minorHAnsi" w:eastAsia="Times New Roman" w:hAnsiTheme="minorHAnsi" w:cs="Times New Roman"/>
      <w:color w:val="auto"/>
      <w:sz w:val="22"/>
      <w:szCs w:val="22"/>
      <w:lang w:val="en-US"/>
    </w:rPr>
  </w:style>
  <w:style w:type="character" w:customStyle="1" w:styleId="NoteoverskriftTegn">
    <w:name w:val="Noteoverskrift Tegn"/>
    <w:basedOn w:val="Standardskrifttypeiafsnit"/>
    <w:link w:val="Noteoverskrift"/>
    <w:uiPriority w:val="99"/>
    <w:semiHidden/>
    <w:rsid w:val="004626C8"/>
    <w:rPr>
      <w:rFonts w:eastAsia="Times New Roman" w:cs="Times New Roman"/>
      <w:kern w:val="0"/>
      <w:sz w:val="22"/>
      <w:szCs w:val="22"/>
      <w:lang w:val="en-US"/>
      <w14:ligatures w14:val="none"/>
    </w:rPr>
  </w:style>
  <w:style w:type="character" w:styleId="Sidetal">
    <w:name w:val="page number"/>
    <w:basedOn w:val="Standardskrifttypeiafsnit"/>
    <w:uiPriority w:val="99"/>
    <w:semiHidden/>
    <w:unhideWhenUsed/>
    <w:rsid w:val="004626C8"/>
  </w:style>
  <w:style w:type="character" w:styleId="Pladsholdertekst">
    <w:name w:val="Placeholder Text"/>
    <w:basedOn w:val="Standardskrifttypeiafsnit"/>
    <w:uiPriority w:val="99"/>
    <w:semiHidden/>
    <w:rsid w:val="004626C8"/>
    <w:rPr>
      <w:color w:val="808080"/>
    </w:rPr>
  </w:style>
  <w:style w:type="paragraph" w:styleId="Almindeligtekst">
    <w:name w:val="Plain Text"/>
    <w:basedOn w:val="Normal"/>
    <w:link w:val="AlmindeligtekstTegn"/>
    <w:uiPriority w:val="99"/>
    <w:semiHidden/>
    <w:unhideWhenUsed/>
    <w:rsid w:val="004626C8"/>
    <w:pPr>
      <w:spacing w:after="200" w:line="240" w:lineRule="auto"/>
    </w:pPr>
    <w:rPr>
      <w:rFonts w:ascii="Consolas" w:eastAsia="Times New Roman" w:hAnsi="Consolas" w:cs="Times New Roman"/>
      <w:color w:val="auto"/>
      <w:sz w:val="21"/>
      <w:szCs w:val="21"/>
      <w:lang w:val="en-US"/>
    </w:rPr>
  </w:style>
  <w:style w:type="character" w:customStyle="1" w:styleId="AlmindeligtekstTegn">
    <w:name w:val="Almindelig tekst Tegn"/>
    <w:basedOn w:val="Standardskrifttypeiafsnit"/>
    <w:link w:val="Almindeligtekst"/>
    <w:uiPriority w:val="99"/>
    <w:semiHidden/>
    <w:rsid w:val="004626C8"/>
    <w:rPr>
      <w:rFonts w:ascii="Consolas" w:eastAsia="Times New Roman" w:hAnsi="Consolas" w:cs="Times New Roman"/>
      <w:kern w:val="0"/>
      <w:sz w:val="21"/>
      <w:szCs w:val="21"/>
      <w:lang w:val="en-US"/>
      <w14:ligatures w14:val="none"/>
    </w:rPr>
  </w:style>
  <w:style w:type="paragraph" w:styleId="Starthilsen">
    <w:name w:val="Salutation"/>
    <w:basedOn w:val="Normal"/>
    <w:next w:val="Normal"/>
    <w:link w:val="StarthilsenTegn"/>
    <w:uiPriority w:val="99"/>
    <w:semiHidden/>
    <w:unhideWhenUsed/>
    <w:rsid w:val="004626C8"/>
    <w:pPr>
      <w:spacing w:after="200" w:line="240" w:lineRule="auto"/>
    </w:pPr>
    <w:rPr>
      <w:rFonts w:asciiTheme="minorHAnsi" w:eastAsia="Times New Roman" w:hAnsiTheme="minorHAnsi" w:cs="Times New Roman"/>
      <w:color w:val="auto"/>
      <w:sz w:val="22"/>
      <w:szCs w:val="22"/>
      <w:lang w:val="en-US"/>
    </w:rPr>
  </w:style>
  <w:style w:type="character" w:customStyle="1" w:styleId="StarthilsenTegn">
    <w:name w:val="Starthilsen Tegn"/>
    <w:basedOn w:val="Standardskrifttypeiafsnit"/>
    <w:link w:val="Starthilsen"/>
    <w:uiPriority w:val="99"/>
    <w:semiHidden/>
    <w:rsid w:val="004626C8"/>
    <w:rPr>
      <w:rFonts w:eastAsia="Times New Roman" w:cs="Times New Roman"/>
      <w:kern w:val="0"/>
      <w:sz w:val="22"/>
      <w:szCs w:val="22"/>
      <w:lang w:val="en-US"/>
      <w14:ligatures w14:val="none"/>
    </w:rPr>
  </w:style>
  <w:style w:type="paragraph" w:styleId="Underskrift">
    <w:name w:val="Signature"/>
    <w:basedOn w:val="Normal"/>
    <w:link w:val="UnderskriftTegn"/>
    <w:uiPriority w:val="99"/>
    <w:semiHidden/>
    <w:unhideWhenUsed/>
    <w:rsid w:val="004626C8"/>
    <w:pPr>
      <w:spacing w:after="200" w:line="240" w:lineRule="auto"/>
      <w:ind w:left="4252"/>
    </w:pPr>
    <w:rPr>
      <w:rFonts w:asciiTheme="minorHAnsi" w:eastAsia="Times New Roman" w:hAnsiTheme="minorHAnsi" w:cs="Times New Roman"/>
      <w:color w:val="auto"/>
      <w:sz w:val="22"/>
      <w:szCs w:val="22"/>
      <w:lang w:val="en-US"/>
    </w:rPr>
  </w:style>
  <w:style w:type="character" w:customStyle="1" w:styleId="UnderskriftTegn">
    <w:name w:val="Underskrift Tegn"/>
    <w:basedOn w:val="Standardskrifttypeiafsnit"/>
    <w:link w:val="Underskrift"/>
    <w:uiPriority w:val="99"/>
    <w:semiHidden/>
    <w:rsid w:val="004626C8"/>
    <w:rPr>
      <w:rFonts w:eastAsia="Times New Roman" w:cs="Times New Roman"/>
      <w:kern w:val="0"/>
      <w:sz w:val="22"/>
      <w:szCs w:val="22"/>
      <w:lang w:val="en-US"/>
      <w14:ligatures w14:val="none"/>
    </w:rPr>
  </w:style>
  <w:style w:type="character" w:customStyle="1" w:styleId="SmartHyperlink1">
    <w:name w:val="Smart Hyperlink1"/>
    <w:basedOn w:val="Standardskrifttypeiafsnit"/>
    <w:uiPriority w:val="99"/>
    <w:semiHidden/>
    <w:unhideWhenUsed/>
    <w:rsid w:val="004626C8"/>
    <w:rPr>
      <w:u w:val="dotted"/>
    </w:rPr>
  </w:style>
  <w:style w:type="character" w:styleId="Strk">
    <w:name w:val="Strong"/>
    <w:basedOn w:val="Standardskrifttypeiafsnit"/>
    <w:uiPriority w:val="22"/>
    <w:rsid w:val="004626C8"/>
    <w:rPr>
      <w:b/>
      <w:bCs/>
    </w:rPr>
  </w:style>
  <w:style w:type="character" w:styleId="Svagfremhvning">
    <w:name w:val="Subtle Emphasis"/>
    <w:basedOn w:val="Standardskrifttypeiafsnit"/>
    <w:uiPriority w:val="19"/>
    <w:rsid w:val="004626C8"/>
    <w:rPr>
      <w:i/>
      <w:iCs/>
      <w:color w:val="404040" w:themeColor="text1" w:themeTint="BF"/>
    </w:rPr>
  </w:style>
  <w:style w:type="character" w:styleId="Svaghenvisning">
    <w:name w:val="Subtle Reference"/>
    <w:basedOn w:val="Standardskrifttypeiafsnit"/>
    <w:uiPriority w:val="31"/>
    <w:rsid w:val="004626C8"/>
    <w:rPr>
      <w:smallCaps/>
      <w:color w:val="5A5A5A" w:themeColor="text1" w:themeTint="A5"/>
    </w:rPr>
  </w:style>
  <w:style w:type="paragraph" w:styleId="Citatsamling">
    <w:name w:val="table of authorities"/>
    <w:basedOn w:val="Normal"/>
    <w:next w:val="Normal"/>
    <w:uiPriority w:val="99"/>
    <w:semiHidden/>
    <w:unhideWhenUsed/>
    <w:rsid w:val="004626C8"/>
    <w:pPr>
      <w:spacing w:after="200" w:line="240" w:lineRule="auto"/>
      <w:ind w:left="190" w:hanging="190"/>
    </w:pPr>
    <w:rPr>
      <w:rFonts w:asciiTheme="minorHAnsi" w:eastAsia="Times New Roman" w:hAnsiTheme="minorHAnsi" w:cs="Times New Roman"/>
      <w:color w:val="auto"/>
      <w:sz w:val="22"/>
      <w:szCs w:val="22"/>
      <w:lang w:val="en-US"/>
    </w:rPr>
  </w:style>
  <w:style w:type="paragraph" w:styleId="Listeoverfigurer">
    <w:name w:val="table of figures"/>
    <w:basedOn w:val="Normal"/>
    <w:next w:val="Normal"/>
    <w:uiPriority w:val="99"/>
    <w:semiHidden/>
    <w:unhideWhenUsed/>
    <w:rsid w:val="004626C8"/>
    <w:pPr>
      <w:spacing w:after="200" w:line="240" w:lineRule="auto"/>
    </w:pPr>
    <w:rPr>
      <w:rFonts w:asciiTheme="minorHAnsi" w:eastAsia="Times New Roman" w:hAnsiTheme="minorHAnsi" w:cs="Times New Roman"/>
      <w:color w:val="auto"/>
      <w:sz w:val="22"/>
      <w:szCs w:val="22"/>
      <w:lang w:val="en-US"/>
    </w:rPr>
  </w:style>
  <w:style w:type="paragraph" w:styleId="Citatoverskrift">
    <w:name w:val="toa heading"/>
    <w:basedOn w:val="Normal"/>
    <w:next w:val="Normal"/>
    <w:uiPriority w:val="99"/>
    <w:semiHidden/>
    <w:unhideWhenUsed/>
    <w:rsid w:val="004626C8"/>
    <w:pPr>
      <w:spacing w:before="120" w:after="200" w:line="240" w:lineRule="auto"/>
    </w:pPr>
    <w:rPr>
      <w:rFonts w:asciiTheme="majorHAnsi" w:eastAsiaTheme="majorEastAsia" w:hAnsiTheme="majorHAnsi" w:cstheme="majorBidi"/>
      <w:b/>
      <w:bCs/>
      <w:color w:val="auto"/>
      <w:sz w:val="24"/>
      <w:lang w:val="en-US"/>
    </w:rPr>
  </w:style>
  <w:style w:type="paragraph" w:styleId="Indholdsfortegnelse3">
    <w:name w:val="toc 3"/>
    <w:basedOn w:val="Normal"/>
    <w:next w:val="Normal"/>
    <w:autoRedefine/>
    <w:uiPriority w:val="39"/>
    <w:unhideWhenUsed/>
    <w:rsid w:val="004626C8"/>
    <w:pPr>
      <w:ind w:left="400"/>
    </w:pPr>
    <w:rPr>
      <w:rFonts w:asciiTheme="minorHAnsi" w:hAnsiTheme="minorHAnsi"/>
      <w:szCs w:val="20"/>
    </w:rPr>
  </w:style>
  <w:style w:type="paragraph" w:styleId="Indholdsfortegnelse4">
    <w:name w:val="toc 4"/>
    <w:basedOn w:val="Normal"/>
    <w:next w:val="Normal"/>
    <w:autoRedefine/>
    <w:uiPriority w:val="39"/>
    <w:semiHidden/>
    <w:unhideWhenUsed/>
    <w:rsid w:val="004626C8"/>
    <w:pPr>
      <w:ind w:left="600"/>
    </w:pPr>
    <w:rPr>
      <w:rFonts w:asciiTheme="minorHAnsi" w:hAnsiTheme="minorHAnsi"/>
      <w:szCs w:val="20"/>
    </w:rPr>
  </w:style>
  <w:style w:type="paragraph" w:styleId="Indholdsfortegnelse5">
    <w:name w:val="toc 5"/>
    <w:basedOn w:val="Normal"/>
    <w:next w:val="Normal"/>
    <w:autoRedefine/>
    <w:uiPriority w:val="39"/>
    <w:semiHidden/>
    <w:unhideWhenUsed/>
    <w:rsid w:val="004626C8"/>
    <w:pPr>
      <w:ind w:left="800"/>
    </w:pPr>
    <w:rPr>
      <w:rFonts w:asciiTheme="minorHAnsi" w:hAnsiTheme="minorHAnsi"/>
      <w:szCs w:val="20"/>
    </w:rPr>
  </w:style>
  <w:style w:type="paragraph" w:styleId="Indholdsfortegnelse6">
    <w:name w:val="toc 6"/>
    <w:basedOn w:val="Normal"/>
    <w:next w:val="Normal"/>
    <w:autoRedefine/>
    <w:uiPriority w:val="39"/>
    <w:semiHidden/>
    <w:unhideWhenUsed/>
    <w:rsid w:val="004626C8"/>
    <w:pPr>
      <w:ind w:left="1000"/>
    </w:pPr>
    <w:rPr>
      <w:rFonts w:asciiTheme="minorHAnsi" w:hAnsiTheme="minorHAnsi"/>
      <w:szCs w:val="20"/>
    </w:rPr>
  </w:style>
  <w:style w:type="paragraph" w:styleId="Indholdsfortegnelse7">
    <w:name w:val="toc 7"/>
    <w:basedOn w:val="Normal"/>
    <w:next w:val="Normal"/>
    <w:autoRedefine/>
    <w:uiPriority w:val="39"/>
    <w:semiHidden/>
    <w:unhideWhenUsed/>
    <w:rsid w:val="004626C8"/>
    <w:pPr>
      <w:ind w:left="1200"/>
    </w:pPr>
    <w:rPr>
      <w:rFonts w:asciiTheme="minorHAnsi" w:hAnsiTheme="minorHAnsi"/>
      <w:szCs w:val="20"/>
    </w:rPr>
  </w:style>
  <w:style w:type="paragraph" w:styleId="Indholdsfortegnelse8">
    <w:name w:val="toc 8"/>
    <w:basedOn w:val="Normal"/>
    <w:next w:val="Normal"/>
    <w:autoRedefine/>
    <w:uiPriority w:val="39"/>
    <w:semiHidden/>
    <w:unhideWhenUsed/>
    <w:rsid w:val="004626C8"/>
    <w:pPr>
      <w:ind w:left="1400"/>
    </w:pPr>
    <w:rPr>
      <w:rFonts w:asciiTheme="minorHAnsi" w:hAnsiTheme="minorHAnsi"/>
      <w:szCs w:val="20"/>
    </w:rPr>
  </w:style>
  <w:style w:type="paragraph" w:styleId="Indholdsfortegnelse9">
    <w:name w:val="toc 9"/>
    <w:basedOn w:val="Normal"/>
    <w:next w:val="Normal"/>
    <w:autoRedefine/>
    <w:uiPriority w:val="39"/>
    <w:semiHidden/>
    <w:unhideWhenUsed/>
    <w:rsid w:val="004626C8"/>
    <w:pPr>
      <w:ind w:left="1600"/>
    </w:pPr>
    <w:rPr>
      <w:rFonts w:asciiTheme="minorHAnsi" w:hAnsiTheme="minorHAnsi"/>
      <w:szCs w:val="20"/>
    </w:rPr>
  </w:style>
  <w:style w:type="paragraph" w:styleId="Overskrift">
    <w:name w:val="TOC Heading"/>
    <w:basedOn w:val="Overskrift1"/>
    <w:next w:val="Normal"/>
    <w:uiPriority w:val="39"/>
    <w:unhideWhenUsed/>
    <w:qFormat/>
    <w:rsid w:val="004626C8"/>
    <w:pPr>
      <w:keepLines w:val="0"/>
      <w:spacing w:before="250" w:after="200"/>
      <w:ind w:left="357" w:firstLine="3"/>
      <w:outlineLvl w:val="9"/>
    </w:pPr>
    <w:rPr>
      <w:rFonts w:ascii="Arial" w:eastAsia="Times New Roman" w:hAnsi="Arial" w:cs="Arial"/>
      <w:b/>
      <w:color w:val="auto"/>
      <w:sz w:val="20"/>
      <w:szCs w:val="20"/>
      <w:lang w:val="en-US"/>
    </w:rPr>
  </w:style>
  <w:style w:type="character" w:customStyle="1" w:styleId="UnresolvedMention1">
    <w:name w:val="Unresolved Mention1"/>
    <w:basedOn w:val="Standardskrifttypeiafsnit"/>
    <w:uiPriority w:val="99"/>
    <w:semiHidden/>
    <w:unhideWhenUsed/>
    <w:rsid w:val="004626C8"/>
    <w:rPr>
      <w:color w:val="605E5C"/>
      <w:shd w:val="clear" w:color="auto" w:fill="E1DFDD"/>
    </w:rPr>
  </w:style>
  <w:style w:type="paragraph" w:customStyle="1" w:styleId="Udkast">
    <w:name w:val="Udkast"/>
    <w:basedOn w:val="Normal"/>
    <w:rsid w:val="004626C8"/>
    <w:pPr>
      <w:spacing w:after="200" w:line="1000" w:lineRule="exact"/>
      <w:ind w:left="-57"/>
    </w:pPr>
    <w:rPr>
      <w:rFonts w:asciiTheme="minorHAnsi" w:eastAsia="Times New Roman" w:hAnsiTheme="minorHAnsi" w:cs="Times New Roman"/>
      <w:caps/>
      <w:color w:val="4EA72E" w:themeColor="accent6"/>
      <w:sz w:val="100"/>
      <w:szCs w:val="22"/>
      <w:lang w:val="en-US"/>
    </w:rPr>
  </w:style>
  <w:style w:type="paragraph" w:customStyle="1" w:styleId="Infotekst">
    <w:name w:val="Infotekst"/>
    <w:basedOn w:val="Normal"/>
    <w:rsid w:val="004626C8"/>
    <w:pPr>
      <w:suppressAutoHyphens/>
      <w:spacing w:after="200" w:line="220" w:lineRule="atLeast"/>
    </w:pPr>
    <w:rPr>
      <w:rFonts w:asciiTheme="minorHAnsi" w:eastAsia="Times New Roman" w:hAnsiTheme="minorHAnsi" w:cs="Times New Roman"/>
      <w:noProof/>
      <w:color w:val="auto"/>
      <w:sz w:val="14"/>
      <w:szCs w:val="22"/>
      <w:lang w:val="en-US"/>
    </w:rPr>
  </w:style>
  <w:style w:type="paragraph" w:customStyle="1" w:styleId="Infotekstfed">
    <w:name w:val="Infotekst fed"/>
    <w:basedOn w:val="Infotekst"/>
    <w:next w:val="Infotekst"/>
    <w:rsid w:val="004626C8"/>
    <w:rPr>
      <w:b/>
    </w:rPr>
  </w:style>
  <w:style w:type="paragraph" w:customStyle="1" w:styleId="NormalNoSpacing">
    <w:name w:val="Normal_NoSpacing"/>
    <w:basedOn w:val="Normal"/>
    <w:rsid w:val="004626C8"/>
    <w:pPr>
      <w:spacing w:after="200" w:line="240" w:lineRule="auto"/>
    </w:pPr>
    <w:rPr>
      <w:rFonts w:asciiTheme="minorHAnsi" w:eastAsia="Times New Roman" w:hAnsiTheme="minorHAnsi" w:cs="Times New Roman"/>
      <w:color w:val="auto"/>
      <w:sz w:val="22"/>
      <w:szCs w:val="22"/>
      <w:lang w:val="en-US"/>
    </w:rPr>
  </w:style>
  <w:style w:type="paragraph" w:customStyle="1" w:styleId="Footnotespace">
    <w:name w:val="Footnotespace"/>
    <w:basedOn w:val="NormalNoSpacing"/>
    <w:rsid w:val="004626C8"/>
    <w:pPr>
      <w:spacing w:line="130" w:lineRule="exact"/>
    </w:pPr>
    <w:rPr>
      <w:sz w:val="16"/>
    </w:rPr>
  </w:style>
  <w:style w:type="numbering" w:customStyle="1" w:styleId="Bogstavsopstilling">
    <w:name w:val="Bogstavsopstilling"/>
    <w:uiPriority w:val="99"/>
    <w:rsid w:val="004626C8"/>
    <w:pPr>
      <w:numPr>
        <w:numId w:val="12"/>
      </w:numPr>
    </w:pPr>
  </w:style>
  <w:style w:type="numbering" w:customStyle="1" w:styleId="Punktopstilling">
    <w:name w:val="Punktopstilling"/>
    <w:uiPriority w:val="99"/>
    <w:rsid w:val="004626C8"/>
    <w:pPr>
      <w:numPr>
        <w:numId w:val="13"/>
      </w:numPr>
    </w:pPr>
  </w:style>
  <w:style w:type="paragraph" w:customStyle="1" w:styleId="Tabeltitel">
    <w:name w:val="Tabeltitel"/>
    <w:next w:val="Tabeltekst"/>
    <w:rsid w:val="004626C8"/>
    <w:pPr>
      <w:keepNext/>
      <w:spacing w:after="130" w:line="300" w:lineRule="atLeast"/>
      <w:ind w:left="714" w:hanging="357"/>
    </w:pPr>
    <w:rPr>
      <w:rFonts w:ascii="Arial" w:hAnsi="Arial" w:cs="Times New Roman"/>
      <w:b/>
      <w:color w:val="0E2841" w:themeColor="text2"/>
      <w:kern w:val="0"/>
      <w:sz w:val="22"/>
      <w:szCs w:val="20"/>
      <w14:ligatures w14:val="none"/>
    </w:rPr>
  </w:style>
  <w:style w:type="paragraph" w:customStyle="1" w:styleId="Tabelrubrik">
    <w:name w:val="Tabelrubrik"/>
    <w:basedOn w:val="Normal"/>
    <w:rsid w:val="004626C8"/>
    <w:pPr>
      <w:spacing w:after="200" w:line="240" w:lineRule="auto"/>
    </w:pPr>
    <w:rPr>
      <w:rFonts w:asciiTheme="minorHAnsi" w:eastAsia="Times New Roman" w:hAnsiTheme="minorHAnsi" w:cs="Times New Roman"/>
      <w:color w:val="FFFFFF" w:themeColor="background1"/>
      <w:sz w:val="22"/>
      <w:szCs w:val="22"/>
      <w:lang w:val="en-US"/>
    </w:rPr>
  </w:style>
  <w:style w:type="paragraph" w:customStyle="1" w:styleId="LargeSpacing">
    <w:name w:val="LargeSpacing"/>
    <w:basedOn w:val="Normal"/>
    <w:next w:val="Normal"/>
    <w:rsid w:val="004626C8"/>
    <w:pPr>
      <w:spacing w:after="200" w:line="680" w:lineRule="exact"/>
    </w:pPr>
    <w:rPr>
      <w:rFonts w:asciiTheme="minorHAnsi" w:eastAsia="Times New Roman" w:hAnsiTheme="minorHAnsi" w:cs="Times New Roman"/>
      <w:color w:val="auto"/>
      <w:sz w:val="22"/>
      <w:szCs w:val="22"/>
      <w:lang w:val="en-US"/>
    </w:rPr>
  </w:style>
  <w:style w:type="character" w:customStyle="1" w:styleId="UnresolvedMention2">
    <w:name w:val="Unresolved Mention2"/>
    <w:basedOn w:val="Standardskrifttypeiafsnit"/>
    <w:uiPriority w:val="99"/>
    <w:semiHidden/>
    <w:unhideWhenUsed/>
    <w:rsid w:val="004626C8"/>
    <w:rPr>
      <w:color w:val="605E5C"/>
      <w:shd w:val="clear" w:color="auto" w:fill="E1DFDD"/>
    </w:rPr>
  </w:style>
  <w:style w:type="paragraph" w:styleId="Korrektur">
    <w:name w:val="Revision"/>
    <w:hidden/>
    <w:uiPriority w:val="99"/>
    <w:semiHidden/>
    <w:rsid w:val="004626C8"/>
    <w:pPr>
      <w:ind w:left="714" w:hanging="357"/>
    </w:pPr>
    <w:rPr>
      <w:rFonts w:eastAsia="Times New Roman" w:cs="Times New Roman"/>
      <w:kern w:val="0"/>
      <w:sz w:val="22"/>
      <w:szCs w:val="22"/>
      <w:lang w:val="en-US"/>
      <w14:ligatures w14:val="none"/>
    </w:rPr>
  </w:style>
  <w:style w:type="paragraph" w:customStyle="1" w:styleId="HortenNiveau2">
    <w:name w:val="HortenNiveau_2"/>
    <w:basedOn w:val="HortenNiveauOverskrift2"/>
    <w:rsid w:val="004626C8"/>
    <w:pPr>
      <w:keepNext w:val="0"/>
    </w:pPr>
    <w:rPr>
      <w:b w:val="0"/>
    </w:rPr>
  </w:style>
  <w:style w:type="paragraph" w:customStyle="1" w:styleId="HortenNiveauOverskrift2">
    <w:name w:val="HortenNiveauOverskrift_2"/>
    <w:basedOn w:val="Overskrift2"/>
    <w:next w:val="Normal"/>
    <w:rsid w:val="004626C8"/>
    <w:pPr>
      <w:keepLines w:val="0"/>
      <w:numPr>
        <w:ilvl w:val="1"/>
        <w:numId w:val="14"/>
      </w:numPr>
      <w:tabs>
        <w:tab w:val="clear" w:pos="879"/>
        <w:tab w:val="left" w:pos="1446"/>
        <w:tab w:val="left" w:pos="2013"/>
        <w:tab w:val="left" w:pos="5387"/>
        <w:tab w:val="right" w:pos="7484"/>
      </w:tabs>
      <w:spacing w:before="40" w:after="240"/>
      <w:jc w:val="both"/>
    </w:pPr>
    <w:rPr>
      <w:rFonts w:ascii="Calibri" w:eastAsia="Times New Roman" w:hAnsi="Calibri" w:cs="Times New Roman"/>
      <w:b/>
      <w:color w:val="auto"/>
      <w:sz w:val="22"/>
      <w:szCs w:val="22"/>
      <w:lang w:eastAsia="da-DK"/>
    </w:rPr>
  </w:style>
  <w:style w:type="paragraph" w:customStyle="1" w:styleId="HortenNiveauOverskrift3">
    <w:name w:val="HortenNiveauOverskrift_3"/>
    <w:basedOn w:val="Overskrift3"/>
    <w:next w:val="Normal"/>
    <w:rsid w:val="004626C8"/>
    <w:pPr>
      <w:keepLines w:val="0"/>
      <w:numPr>
        <w:ilvl w:val="2"/>
        <w:numId w:val="14"/>
      </w:numPr>
      <w:tabs>
        <w:tab w:val="clear" w:pos="879"/>
        <w:tab w:val="left" w:pos="1446"/>
        <w:tab w:val="left" w:pos="2013"/>
        <w:tab w:val="left" w:pos="5387"/>
        <w:tab w:val="right" w:pos="7484"/>
      </w:tabs>
      <w:spacing w:before="0" w:after="240"/>
      <w:jc w:val="both"/>
    </w:pPr>
    <w:rPr>
      <w:rFonts w:ascii="Calibri" w:eastAsia="Times New Roman" w:hAnsi="Calibri" w:cs="Times New Roman"/>
      <w:i/>
      <w:color w:val="auto"/>
      <w:sz w:val="22"/>
      <w:szCs w:val="20"/>
      <w:lang w:eastAsia="da-DK"/>
    </w:rPr>
  </w:style>
  <w:style w:type="paragraph" w:customStyle="1" w:styleId="HortenNiveauOverskrift4">
    <w:name w:val="HortenNiveauOverskrift_4"/>
    <w:basedOn w:val="Overskrift4"/>
    <w:next w:val="Normal"/>
    <w:rsid w:val="004626C8"/>
    <w:pPr>
      <w:keepLines w:val="0"/>
      <w:numPr>
        <w:ilvl w:val="3"/>
        <w:numId w:val="14"/>
      </w:numPr>
      <w:tabs>
        <w:tab w:val="clear" w:pos="879"/>
        <w:tab w:val="left" w:pos="1446"/>
        <w:tab w:val="left" w:pos="2013"/>
        <w:tab w:val="left" w:pos="5387"/>
        <w:tab w:val="right" w:pos="7484"/>
      </w:tabs>
      <w:spacing w:before="0" w:after="240"/>
      <w:jc w:val="both"/>
    </w:pPr>
    <w:rPr>
      <w:rFonts w:ascii="Calibri" w:hAnsi="Calibri"/>
      <w:bCs/>
      <w:i w:val="0"/>
      <w:color w:val="auto"/>
      <w:sz w:val="22"/>
      <w:szCs w:val="20"/>
      <w:lang w:eastAsia="da-DK"/>
    </w:rPr>
  </w:style>
  <w:style w:type="paragraph" w:customStyle="1" w:styleId="HortenNiveauOverskrift5">
    <w:name w:val="HortenNiveauOverskrift_5"/>
    <w:basedOn w:val="Overskrift5"/>
    <w:next w:val="Normal"/>
    <w:rsid w:val="004626C8"/>
    <w:pPr>
      <w:keepLines w:val="0"/>
      <w:numPr>
        <w:ilvl w:val="4"/>
        <w:numId w:val="14"/>
      </w:numPr>
      <w:tabs>
        <w:tab w:val="clear" w:pos="879"/>
        <w:tab w:val="left" w:pos="1446"/>
        <w:tab w:val="left" w:pos="2013"/>
        <w:tab w:val="left" w:pos="5387"/>
        <w:tab w:val="right" w:pos="7484"/>
      </w:tabs>
      <w:spacing w:before="0" w:after="240"/>
      <w:jc w:val="both"/>
    </w:pPr>
    <w:rPr>
      <w:rFonts w:ascii="Calibri" w:hAnsi="Calibri"/>
      <w:color w:val="auto"/>
      <w:sz w:val="22"/>
      <w:szCs w:val="20"/>
      <w:lang w:eastAsia="da-DK"/>
    </w:rPr>
  </w:style>
  <w:style w:type="paragraph" w:customStyle="1" w:styleId="HortenNiveauOverskrift1">
    <w:name w:val="HortenNiveauOverskrift_1"/>
    <w:basedOn w:val="Overskrift1"/>
    <w:next w:val="Normal"/>
    <w:rsid w:val="004626C8"/>
    <w:pPr>
      <w:keepLines w:val="0"/>
      <w:numPr>
        <w:numId w:val="14"/>
      </w:numPr>
      <w:tabs>
        <w:tab w:val="clear" w:pos="879"/>
        <w:tab w:val="left" w:pos="1446"/>
        <w:tab w:val="left" w:pos="2013"/>
        <w:tab w:val="left" w:pos="5387"/>
        <w:tab w:val="right" w:pos="7484"/>
      </w:tabs>
      <w:spacing w:after="240"/>
      <w:jc w:val="both"/>
    </w:pPr>
    <w:rPr>
      <w:rFonts w:ascii="Calibri" w:eastAsia="Times New Roman" w:hAnsi="Calibri" w:cs="Arial"/>
      <w:b/>
      <w:caps/>
      <w:color w:val="auto"/>
      <w:sz w:val="22"/>
      <w:szCs w:val="20"/>
      <w:lang w:eastAsia="da-DK"/>
    </w:rPr>
  </w:style>
  <w:style w:type="character" w:styleId="Omtal">
    <w:name w:val="Mention"/>
    <w:basedOn w:val="Standardskrifttypeiafsnit"/>
    <w:uiPriority w:val="99"/>
    <w:unhideWhenUsed/>
    <w:rsid w:val="004626C8"/>
    <w:rPr>
      <w:color w:val="2B579A"/>
      <w:shd w:val="clear" w:color="auto" w:fill="E6E6E6"/>
    </w:rPr>
  </w:style>
  <w:style w:type="paragraph" w:customStyle="1" w:styleId="paragraph">
    <w:name w:val="paragraph"/>
    <w:basedOn w:val="Normal"/>
    <w:rsid w:val="004626C8"/>
    <w:pPr>
      <w:spacing w:before="100" w:beforeAutospacing="1" w:after="100" w:afterAutospacing="1" w:line="240" w:lineRule="auto"/>
    </w:pPr>
    <w:rPr>
      <w:rFonts w:ascii="Times New Roman" w:eastAsia="Times New Roman" w:hAnsi="Times New Roman" w:cs="Times New Roman"/>
      <w:color w:val="auto"/>
      <w:sz w:val="24"/>
      <w:lang w:eastAsia="da-DK"/>
    </w:rPr>
  </w:style>
  <w:style w:type="character" w:customStyle="1" w:styleId="normaltextrun">
    <w:name w:val="normaltextrun"/>
    <w:basedOn w:val="Standardskrifttypeiafsnit"/>
    <w:rsid w:val="004626C8"/>
  </w:style>
  <w:style w:type="character" w:customStyle="1" w:styleId="eop">
    <w:name w:val="eop"/>
    <w:basedOn w:val="Standardskrifttypeiafsnit"/>
    <w:rsid w:val="0046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B971-CE25-5A46-AFF5-17D8DC2B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5142</Words>
  <Characters>31371</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Jakobsen</dc:creator>
  <cp:keywords/>
  <dc:description/>
  <cp:lastModifiedBy>Sarah Jakobsen</cp:lastModifiedBy>
  <cp:revision>3</cp:revision>
  <dcterms:created xsi:type="dcterms:W3CDTF">2025-03-25T12:48:00Z</dcterms:created>
  <dcterms:modified xsi:type="dcterms:W3CDTF">2025-03-26T11:02:00Z</dcterms:modified>
</cp:coreProperties>
</file>